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35" w:rsidRDefault="00911635" w:rsidP="00911635">
      <w:pPr>
        <w:jc w:val="center"/>
      </w:pPr>
      <w:r w:rsidRPr="00911635">
        <w:rPr>
          <w:noProof/>
        </w:rPr>
        <w:drawing>
          <wp:inline distT="0" distB="0" distL="0" distR="0">
            <wp:extent cx="1965747" cy="1295400"/>
            <wp:effectExtent l="0" t="0" r="0" b="0"/>
            <wp:docPr id="4" name="Picture 4" descr="S:\Pictures and Logos and Videos\Logos\VHCF\25 Anniversary\25 Anniversary Logo Vertical no VH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ictures and Logos and Videos\Logos\VHCF\25 Anniversary\25 Anniversary Logo Vertical no VH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80" cy="130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00" w:rsidRDefault="00DD5A00" w:rsidP="004E7970">
      <w:pPr>
        <w:pStyle w:val="BodyText"/>
        <w:ind w:left="2431"/>
        <w:rPr>
          <w:rFonts w:ascii="Times New Roman"/>
          <w:sz w:val="20"/>
        </w:rPr>
      </w:pPr>
    </w:p>
    <w:p w:rsidR="00DD5A00" w:rsidRDefault="00B07884" w:rsidP="006607A2">
      <w:pPr>
        <w:pStyle w:val="Heading1"/>
        <w:spacing w:before="0"/>
        <w:ind w:left="302" w:right="230"/>
        <w:jc w:val="center"/>
      </w:pPr>
      <w:r>
        <w:t>PRIZES FOR PROGRES</w:t>
      </w:r>
      <w:r w:rsidR="00D7603D">
        <w:t>S</w:t>
      </w:r>
    </w:p>
    <w:p w:rsidR="006607A2" w:rsidRPr="006607A2" w:rsidRDefault="006607A2" w:rsidP="006607A2">
      <w:pPr>
        <w:pStyle w:val="Heading1"/>
        <w:spacing w:before="0"/>
        <w:ind w:left="302" w:right="230"/>
        <w:jc w:val="center"/>
        <w:rPr>
          <w:sz w:val="24"/>
          <w:szCs w:val="24"/>
        </w:rPr>
      </w:pPr>
    </w:p>
    <w:p w:rsidR="00DD5A00" w:rsidRDefault="002B55AF" w:rsidP="006607A2">
      <w:pPr>
        <w:ind w:left="302" w:right="230"/>
        <w:jc w:val="center"/>
        <w:rPr>
          <w:b/>
          <w:sz w:val="26"/>
        </w:rPr>
      </w:pPr>
      <w:r>
        <w:rPr>
          <w:b/>
          <w:sz w:val="26"/>
        </w:rPr>
        <w:t xml:space="preserve">CELEBRATING </w:t>
      </w:r>
      <w:r w:rsidRPr="00F216B7">
        <w:rPr>
          <w:b/>
          <w:color w:val="4E81BD"/>
          <w:sz w:val="36"/>
          <w:szCs w:val="36"/>
        </w:rPr>
        <w:t>2</w:t>
      </w:r>
      <w:r w:rsidR="00B07884" w:rsidRPr="00F216B7">
        <w:rPr>
          <w:b/>
          <w:color w:val="4E81BD"/>
          <w:sz w:val="36"/>
          <w:szCs w:val="36"/>
        </w:rPr>
        <w:t>5</w:t>
      </w:r>
      <w:r>
        <w:rPr>
          <w:b/>
          <w:color w:val="4E81BD"/>
          <w:sz w:val="38"/>
        </w:rPr>
        <w:t xml:space="preserve"> </w:t>
      </w:r>
      <w:r>
        <w:rPr>
          <w:b/>
          <w:sz w:val="26"/>
        </w:rPr>
        <w:t xml:space="preserve">YEARS BY AWARDING </w:t>
      </w:r>
      <w:r w:rsidRPr="006607A2">
        <w:rPr>
          <w:b/>
          <w:color w:val="4E81BD"/>
          <w:sz w:val="32"/>
          <w:szCs w:val="32"/>
        </w:rPr>
        <w:t>$2</w:t>
      </w:r>
      <w:r w:rsidR="00B07884" w:rsidRPr="006607A2">
        <w:rPr>
          <w:b/>
          <w:color w:val="4E81BD"/>
          <w:sz w:val="32"/>
          <w:szCs w:val="32"/>
        </w:rPr>
        <w:t>5</w:t>
      </w:r>
      <w:r w:rsidRPr="006607A2">
        <w:rPr>
          <w:b/>
          <w:color w:val="4E81BD"/>
          <w:sz w:val="32"/>
          <w:szCs w:val="32"/>
        </w:rPr>
        <w:t>,000</w:t>
      </w:r>
      <w:r w:rsidR="006607A2">
        <w:rPr>
          <w:b/>
          <w:color w:val="4E81BD"/>
          <w:spacing w:val="-74"/>
          <w:sz w:val="38"/>
        </w:rPr>
        <w:t xml:space="preserve"> </w:t>
      </w:r>
      <w:r w:rsidR="006607A2">
        <w:rPr>
          <w:b/>
          <w:sz w:val="26"/>
        </w:rPr>
        <w:t xml:space="preserve">IN PRIZE </w:t>
      </w:r>
      <w:r>
        <w:rPr>
          <w:b/>
          <w:sz w:val="26"/>
        </w:rPr>
        <w:t>MONEY</w:t>
      </w:r>
    </w:p>
    <w:p w:rsidR="006607A2" w:rsidRPr="006607A2" w:rsidRDefault="006607A2" w:rsidP="006607A2">
      <w:pPr>
        <w:ind w:left="302" w:right="230"/>
        <w:jc w:val="center"/>
        <w:rPr>
          <w:b/>
          <w:sz w:val="24"/>
          <w:szCs w:val="24"/>
        </w:rPr>
      </w:pPr>
    </w:p>
    <w:p w:rsidR="00DD5A00" w:rsidRDefault="00B07884" w:rsidP="006607A2">
      <w:pPr>
        <w:pStyle w:val="BodyText"/>
        <w:ind w:left="115"/>
      </w:pPr>
      <w:r>
        <w:t>T</w:t>
      </w:r>
      <w:r w:rsidR="002B55AF">
        <w:t>his year is the Virginia Health Care Foundation’s (</w:t>
      </w:r>
      <w:r w:rsidR="002B55AF">
        <w:rPr>
          <w:i/>
        </w:rPr>
        <w:t>VHCF</w:t>
      </w:r>
      <w:r w:rsidR="002B55AF">
        <w:t>) 2</w:t>
      </w:r>
      <w:r>
        <w:t>5</w:t>
      </w:r>
      <w:r w:rsidR="002B55AF">
        <w:rPr>
          <w:position w:val="10"/>
          <w:sz w:val="14"/>
        </w:rPr>
        <w:t xml:space="preserve">th </w:t>
      </w:r>
      <w:r w:rsidR="002B55AF">
        <w:t>anniversary</w:t>
      </w:r>
      <w:r>
        <w:t>!</w:t>
      </w:r>
    </w:p>
    <w:p w:rsidR="00DD5A00" w:rsidRDefault="00DD5A00">
      <w:pPr>
        <w:pStyle w:val="BodyText"/>
        <w:spacing w:before="9"/>
        <w:rPr>
          <w:sz w:val="14"/>
        </w:rPr>
      </w:pPr>
    </w:p>
    <w:p w:rsidR="00DD5A00" w:rsidRDefault="002B55AF">
      <w:pPr>
        <w:pStyle w:val="BodyText"/>
        <w:spacing w:before="66" w:line="276" w:lineRule="auto"/>
        <w:ind w:left="119" w:right="234"/>
      </w:pPr>
      <w:r>
        <w:t xml:space="preserve">We want to </w:t>
      </w:r>
      <w:r w:rsidR="00B07884">
        <w:t>mark</w:t>
      </w:r>
      <w:r>
        <w:t xml:space="preserve"> this </w:t>
      </w:r>
      <w:r w:rsidR="00B07884">
        <w:t xml:space="preserve">important </w:t>
      </w:r>
      <w:r>
        <w:t xml:space="preserve">milestone by doing something </w:t>
      </w:r>
      <w:r w:rsidR="00B07884">
        <w:t xml:space="preserve">special for </w:t>
      </w:r>
      <w:r w:rsidR="00A54C20">
        <w:t>our health safety net partners</w:t>
      </w:r>
      <w:r w:rsidR="00B07884">
        <w:t>.</w:t>
      </w:r>
      <w:r>
        <w:t xml:space="preserve"> We know how hard it is to get unrestricted funding. So, to celebrate 2</w:t>
      </w:r>
      <w:r w:rsidR="00B07884">
        <w:t>5</w:t>
      </w:r>
      <w:r>
        <w:t xml:space="preserve"> years of working with you to grow and strengthen Virginia’s health care safety net, VHCF will award </w:t>
      </w:r>
      <w:r w:rsidR="00B07884">
        <w:t>2</w:t>
      </w:r>
      <w:r>
        <w:t xml:space="preserve"> current and/or former grantees </w:t>
      </w:r>
      <w:r>
        <w:rPr>
          <w:b/>
        </w:rPr>
        <w:t xml:space="preserve">unrestricted prize money </w:t>
      </w:r>
      <w:r>
        <w:t xml:space="preserve">just for telling us </w:t>
      </w:r>
      <w:r w:rsidR="00A54C20">
        <w:t xml:space="preserve">about the difference VHCF support has made for your organization.  </w:t>
      </w:r>
      <w:r w:rsidR="00D267EF">
        <w:t xml:space="preserve">                                                 </w:t>
      </w:r>
      <w:r w:rsidR="00B07884" w:rsidRPr="00D267EF">
        <w:rPr>
          <w:b/>
        </w:rPr>
        <w:t xml:space="preserve">First place prize = $15,000 </w:t>
      </w:r>
      <w:r w:rsidR="00B07884" w:rsidRPr="00D267EF">
        <w:t>and</w:t>
      </w:r>
      <w:r w:rsidR="00B07884" w:rsidRPr="00D267EF">
        <w:rPr>
          <w:b/>
        </w:rPr>
        <w:t xml:space="preserve"> Second Place = $10,000.</w:t>
      </w:r>
    </w:p>
    <w:p w:rsidR="00DD5A00" w:rsidRDefault="00DD5A00">
      <w:pPr>
        <w:pStyle w:val="BodyText"/>
        <w:spacing w:before="9"/>
        <w:rPr>
          <w:sz w:val="11"/>
        </w:rPr>
      </w:pPr>
    </w:p>
    <w:p w:rsidR="000658D7" w:rsidRDefault="002B55AF" w:rsidP="003E6D3E">
      <w:pPr>
        <w:pStyle w:val="BodyText"/>
        <w:spacing w:before="66" w:line="276" w:lineRule="auto"/>
        <w:ind w:left="115" w:right="230"/>
        <w:rPr>
          <w:sz w:val="16"/>
        </w:rPr>
      </w:pPr>
      <w:r>
        <w:t xml:space="preserve">We’re looking for a compelling example of how </w:t>
      </w:r>
      <w:r w:rsidR="00B07884">
        <w:t xml:space="preserve">your </w:t>
      </w:r>
      <w:r w:rsidR="004438C4">
        <w:t>clinic</w:t>
      </w:r>
      <w:r w:rsidR="00D267EF">
        <w:t>/</w:t>
      </w:r>
      <w:r w:rsidR="004438C4">
        <w:t>health center or service</w:t>
      </w:r>
      <w:r w:rsidR="00566FC9">
        <w:t xml:space="preserve"> has flourished as a result of </w:t>
      </w:r>
      <w:r>
        <w:t>VHCF</w:t>
      </w:r>
      <w:r w:rsidR="00AB3A26">
        <w:t xml:space="preserve"> funding</w:t>
      </w:r>
      <w:r w:rsidR="00566FC9">
        <w:t xml:space="preserve">. </w:t>
      </w:r>
      <w:r>
        <w:t xml:space="preserve"> Tell us how VHCF</w:t>
      </w:r>
      <w:r w:rsidR="00566FC9">
        <w:t xml:space="preserve">’s </w:t>
      </w:r>
      <w:r w:rsidR="00AB3A26">
        <w:t>support</w:t>
      </w:r>
      <w:r>
        <w:t xml:space="preserve"> </w:t>
      </w:r>
      <w:r w:rsidR="00566FC9">
        <w:t>has been a game change</w:t>
      </w:r>
      <w:r w:rsidR="004438C4">
        <w:t>r</w:t>
      </w:r>
      <w:r w:rsidR="00566FC9">
        <w:t xml:space="preserve"> for you and your patients.  We’re interested in learning about the “before” and “after”.  You can write about the impact of one grant, support</w:t>
      </w:r>
      <w:r w:rsidR="000658D7">
        <w:t xml:space="preserve"> for board development or strategic planning, funding for gra</w:t>
      </w:r>
      <w:r w:rsidR="00F757B9">
        <w:t>ntwriters</w:t>
      </w:r>
      <w:r w:rsidR="004438C4">
        <w:t>/</w:t>
      </w:r>
      <w:r w:rsidR="007212FB">
        <w:t>reviewers</w:t>
      </w:r>
      <w:r w:rsidR="000658D7">
        <w:t xml:space="preserve"> for HRSA</w:t>
      </w:r>
      <w:r w:rsidR="007D56A2">
        <w:t xml:space="preserve"> </w:t>
      </w:r>
      <w:r w:rsidR="000658D7">
        <w:t xml:space="preserve">grants, </w:t>
      </w:r>
      <w:r w:rsidR="004438C4">
        <w:t>or</w:t>
      </w:r>
      <w:r w:rsidR="000658D7">
        <w:t xml:space="preserve"> a combination of VHCF investment</w:t>
      </w:r>
      <w:r w:rsidR="004438C4">
        <w:t xml:space="preserve">s that have helped </w:t>
      </w:r>
      <w:r w:rsidR="00D267EF">
        <w:t>y</w:t>
      </w:r>
      <w:r w:rsidR="004438C4">
        <w:t>our organization</w:t>
      </w:r>
      <w:r w:rsidR="000658D7">
        <w:t xml:space="preserve"> progress to what it is today.</w:t>
      </w:r>
    </w:p>
    <w:p w:rsidR="003E6D3E" w:rsidRPr="003E6D3E" w:rsidRDefault="003E6D3E" w:rsidP="003E6D3E">
      <w:pPr>
        <w:pStyle w:val="BodyText"/>
        <w:spacing w:before="10"/>
        <w:rPr>
          <w:sz w:val="16"/>
          <w:szCs w:val="16"/>
          <w:vertAlign w:val="subscript"/>
        </w:rPr>
      </w:pPr>
    </w:p>
    <w:p w:rsidR="00DD5A00" w:rsidRDefault="002B55AF">
      <w:pPr>
        <w:pStyle w:val="BodyText"/>
        <w:spacing w:before="66" w:line="276" w:lineRule="auto"/>
        <w:ind w:left="119" w:right="185"/>
      </w:pPr>
      <w:r>
        <w:t>That’s all you need to do!</w:t>
      </w:r>
    </w:p>
    <w:p w:rsidR="00DD5A00" w:rsidRDefault="00DD5A00">
      <w:pPr>
        <w:pStyle w:val="BodyText"/>
        <w:spacing w:before="2"/>
        <w:rPr>
          <w:sz w:val="12"/>
        </w:rPr>
      </w:pPr>
    </w:p>
    <w:p w:rsidR="00DD5A00" w:rsidRDefault="002B55AF">
      <w:pPr>
        <w:pStyle w:val="Heading2"/>
      </w:pPr>
      <w:r>
        <w:rPr>
          <w:u w:val="thick"/>
        </w:rPr>
        <w:t xml:space="preserve">How to </w:t>
      </w:r>
      <w:r w:rsidR="000658D7">
        <w:rPr>
          <w:u w:val="thick"/>
        </w:rPr>
        <w:t>Participate</w:t>
      </w:r>
    </w:p>
    <w:p w:rsidR="00DD5A00" w:rsidRDefault="00DD5A00">
      <w:pPr>
        <w:pStyle w:val="BodyText"/>
        <w:spacing w:before="1"/>
        <w:rPr>
          <w:b/>
          <w:sz w:val="15"/>
        </w:rPr>
      </w:pPr>
    </w:p>
    <w:p w:rsidR="00DD5A00" w:rsidRPr="004438C4" w:rsidRDefault="002B55AF">
      <w:pPr>
        <w:pStyle w:val="ListParagraph"/>
        <w:numPr>
          <w:ilvl w:val="0"/>
          <w:numId w:val="2"/>
        </w:numPr>
        <w:tabs>
          <w:tab w:val="left" w:pos="840"/>
        </w:tabs>
        <w:spacing w:before="66"/>
        <w:rPr>
          <w:i/>
        </w:rPr>
      </w:pPr>
      <w:r>
        <w:t xml:space="preserve">Your story should be no more than </w:t>
      </w:r>
      <w:r w:rsidR="000658D7">
        <w:t>2</w:t>
      </w:r>
      <w:r>
        <w:rPr>
          <w:spacing w:val="-24"/>
        </w:rPr>
        <w:t xml:space="preserve"> </w:t>
      </w:r>
      <w:r>
        <w:t>page</w:t>
      </w:r>
      <w:r w:rsidR="000658D7">
        <w:t>s</w:t>
      </w:r>
      <w:r w:rsidR="004438C4">
        <w:t xml:space="preserve">, </w:t>
      </w:r>
      <w:r w:rsidR="004438C4" w:rsidRPr="004438C4">
        <w:rPr>
          <w:i/>
        </w:rPr>
        <w:t>(12 point font and 1 inch margins).</w:t>
      </w:r>
    </w:p>
    <w:p w:rsidR="00DD5A00" w:rsidRDefault="000658D7">
      <w:pPr>
        <w:pStyle w:val="ListParagraph"/>
        <w:numPr>
          <w:ilvl w:val="0"/>
          <w:numId w:val="2"/>
        </w:numPr>
        <w:tabs>
          <w:tab w:val="left" w:pos="840"/>
        </w:tabs>
      </w:pPr>
      <w:r>
        <w:t>Give specifics and u</w:t>
      </w:r>
      <w:r w:rsidR="002B55AF">
        <w:t>se descriptive and compelling</w:t>
      </w:r>
      <w:r w:rsidR="002B55AF">
        <w:rPr>
          <w:spacing w:val="-9"/>
        </w:rPr>
        <w:t xml:space="preserve"> </w:t>
      </w:r>
      <w:r w:rsidR="002B55AF">
        <w:t>terms</w:t>
      </w:r>
      <w:r w:rsidR="00A651EB">
        <w:t xml:space="preserve"> </w:t>
      </w:r>
      <w:r w:rsidRPr="00B51D4B">
        <w:rPr>
          <w:i/>
        </w:rPr>
        <w:t xml:space="preserve">(increased # of patients/visits, </w:t>
      </w:r>
      <w:r w:rsidR="004438C4">
        <w:rPr>
          <w:i/>
        </w:rPr>
        <w:t>e</w:t>
      </w:r>
      <w:r w:rsidR="00A651EB" w:rsidRPr="00B51D4B">
        <w:rPr>
          <w:i/>
        </w:rPr>
        <w:t>ffect</w:t>
      </w:r>
      <w:r w:rsidR="00F757B9" w:rsidRPr="00B51D4B">
        <w:rPr>
          <w:i/>
        </w:rPr>
        <w:t xml:space="preserve"> </w:t>
      </w:r>
      <w:r w:rsidRPr="00B51D4B">
        <w:rPr>
          <w:i/>
        </w:rPr>
        <w:t>of expanded services on your organizat</w:t>
      </w:r>
      <w:r w:rsidR="007D56A2" w:rsidRPr="00B51D4B">
        <w:rPr>
          <w:i/>
        </w:rPr>
        <w:t>ion an</w:t>
      </w:r>
      <w:r w:rsidR="00B51D4B" w:rsidRPr="00B51D4B">
        <w:rPr>
          <w:i/>
        </w:rPr>
        <w:t>d patients, improved revenues</w:t>
      </w:r>
      <w:r w:rsidR="007D56A2" w:rsidRPr="00B51D4B">
        <w:rPr>
          <w:i/>
        </w:rPr>
        <w:t xml:space="preserve"> and/or </w:t>
      </w:r>
      <w:r w:rsidR="001C64DA">
        <w:rPr>
          <w:i/>
        </w:rPr>
        <w:t>community</w:t>
      </w:r>
      <w:r w:rsidR="00AB3A26">
        <w:rPr>
          <w:i/>
        </w:rPr>
        <w:t xml:space="preserve"> </w:t>
      </w:r>
      <w:r w:rsidR="007D56A2" w:rsidRPr="00B51D4B">
        <w:rPr>
          <w:i/>
        </w:rPr>
        <w:t>support, new practices and their impact)</w:t>
      </w:r>
      <w:r w:rsidR="007D56A2">
        <w:t>.</w:t>
      </w:r>
      <w:r>
        <w:t xml:space="preserve"> </w:t>
      </w:r>
    </w:p>
    <w:p w:rsidR="00DD5A00" w:rsidRDefault="002B55AF">
      <w:pPr>
        <w:pStyle w:val="ListParagraph"/>
        <w:numPr>
          <w:ilvl w:val="0"/>
          <w:numId w:val="2"/>
        </w:numPr>
        <w:tabs>
          <w:tab w:val="left" w:pos="840"/>
        </w:tabs>
      </w:pPr>
      <w:r>
        <w:t xml:space="preserve">Only one </w:t>
      </w:r>
      <w:r w:rsidR="007D56A2">
        <w:t>submission</w:t>
      </w:r>
      <w:r>
        <w:t xml:space="preserve"> per</w:t>
      </w:r>
      <w:r>
        <w:rPr>
          <w:spacing w:val="-23"/>
        </w:rPr>
        <w:t xml:space="preserve"> </w:t>
      </w:r>
      <w:r>
        <w:t>organization.</w:t>
      </w:r>
    </w:p>
    <w:p w:rsidR="00DD5A00" w:rsidRPr="00A54C20" w:rsidRDefault="007D56A2">
      <w:pPr>
        <w:pStyle w:val="Heading3"/>
        <w:numPr>
          <w:ilvl w:val="0"/>
          <w:numId w:val="2"/>
        </w:numPr>
        <w:tabs>
          <w:tab w:val="left" w:pos="840"/>
        </w:tabs>
        <w:spacing w:before="34" w:line="276" w:lineRule="auto"/>
        <w:ind w:right="106"/>
        <w:rPr>
          <w:rStyle w:val="Hyperlink"/>
          <w:color w:val="auto"/>
          <w:sz w:val="16"/>
          <w:szCs w:val="16"/>
          <w:u w:val="none"/>
        </w:rPr>
      </w:pPr>
      <w:r>
        <w:t>Send</w:t>
      </w:r>
      <w:r w:rsidR="002B55AF">
        <w:t xml:space="preserve"> your story with the attached form by </w:t>
      </w:r>
      <w:r>
        <w:t xml:space="preserve">Monday, May </w:t>
      </w:r>
      <w:r w:rsidR="001C64DA">
        <w:t>1</w:t>
      </w:r>
      <w:r w:rsidR="00155663">
        <w:t>5</w:t>
      </w:r>
      <w:bookmarkStart w:id="0" w:name="_GoBack"/>
      <w:bookmarkEnd w:id="0"/>
      <w:r w:rsidR="002B55AF">
        <w:t>, 201</w:t>
      </w:r>
      <w:r>
        <w:t>7</w:t>
      </w:r>
      <w:r w:rsidR="002B55AF">
        <w:t xml:space="preserve"> at 5 pm EST to </w:t>
      </w:r>
      <w:r>
        <w:t>Kari</w:t>
      </w:r>
      <w:r w:rsidR="002B55AF">
        <w:t xml:space="preserve"> at </w:t>
      </w:r>
      <w:hyperlink r:id="rId8" w:history="1">
        <w:r w:rsidRPr="00E257BA">
          <w:rPr>
            <w:rStyle w:val="Hyperlink"/>
            <w:u w:color="0000FF"/>
          </w:rPr>
          <w:t>kari@vhcf.org</w:t>
        </w:r>
        <w:r w:rsidRPr="00E257BA">
          <w:rPr>
            <w:rStyle w:val="Hyperlink"/>
          </w:rPr>
          <w:t>.</w:t>
        </w:r>
      </w:hyperlink>
    </w:p>
    <w:p w:rsidR="00A12DB5" w:rsidRPr="0040611A" w:rsidRDefault="00A12DB5">
      <w:pPr>
        <w:ind w:left="119"/>
        <w:rPr>
          <w:b/>
          <w:sz w:val="16"/>
          <w:szCs w:val="16"/>
          <w:u w:val="thick"/>
        </w:rPr>
      </w:pPr>
    </w:p>
    <w:p w:rsidR="00DD5A00" w:rsidRDefault="00AB3A26">
      <w:pPr>
        <w:ind w:left="119"/>
        <w:rPr>
          <w:b/>
        </w:rPr>
      </w:pPr>
      <w:r>
        <w:rPr>
          <w:b/>
          <w:u w:val="thick"/>
        </w:rPr>
        <w:t>F</w:t>
      </w:r>
      <w:r w:rsidR="007D56A2">
        <w:rPr>
          <w:b/>
          <w:u w:val="thick"/>
        </w:rPr>
        <w:t>AQs</w:t>
      </w:r>
    </w:p>
    <w:p w:rsidR="00DD5A00" w:rsidRDefault="00DD5A00">
      <w:pPr>
        <w:pStyle w:val="BodyText"/>
        <w:spacing w:before="2"/>
        <w:rPr>
          <w:b/>
          <w:sz w:val="15"/>
        </w:rPr>
      </w:pPr>
    </w:p>
    <w:p w:rsidR="00DD5A00" w:rsidRDefault="002B55AF">
      <w:pPr>
        <w:pStyle w:val="ListParagraph"/>
        <w:numPr>
          <w:ilvl w:val="0"/>
          <w:numId w:val="1"/>
        </w:numPr>
        <w:tabs>
          <w:tab w:val="left" w:pos="840"/>
        </w:tabs>
        <w:spacing w:before="66" w:line="276" w:lineRule="auto"/>
        <w:ind w:right="837"/>
      </w:pPr>
      <w:r>
        <w:t>Members of VHCF’s Board of Trustees will review all submissions and select the winners (</w:t>
      </w:r>
      <w:r>
        <w:rPr>
          <w:i/>
        </w:rPr>
        <w:t>so use spell</w:t>
      </w:r>
      <w:r>
        <w:rPr>
          <w:i/>
          <w:spacing w:val="-6"/>
        </w:rPr>
        <w:t xml:space="preserve"> </w:t>
      </w:r>
      <w:r>
        <w:rPr>
          <w:i/>
        </w:rPr>
        <w:t>check!</w:t>
      </w:r>
      <w:r>
        <w:t>)</w:t>
      </w:r>
    </w:p>
    <w:p w:rsidR="00DD5A00" w:rsidRDefault="002B55AF">
      <w:pPr>
        <w:pStyle w:val="ListParagraph"/>
        <w:numPr>
          <w:ilvl w:val="0"/>
          <w:numId w:val="1"/>
        </w:numPr>
        <w:tabs>
          <w:tab w:val="left" w:pos="840"/>
        </w:tabs>
        <w:spacing w:before="0"/>
      </w:pPr>
      <w:r>
        <w:t xml:space="preserve">Winners will be announced </w:t>
      </w:r>
      <w:r w:rsidR="007D56A2">
        <w:t>by July 31, 2017</w:t>
      </w:r>
    </w:p>
    <w:p w:rsidR="00AB3A26" w:rsidRDefault="007D56A2" w:rsidP="00AB3A26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A list of all VHCF awards to your organization is available by contacting </w:t>
      </w:r>
      <w:hyperlink r:id="rId9" w:history="1">
        <w:r w:rsidR="00AB3A26" w:rsidRPr="002D698C">
          <w:rPr>
            <w:rStyle w:val="Hyperlink"/>
          </w:rPr>
          <w:t>Kari@vhcf.org</w:t>
        </w:r>
      </w:hyperlink>
    </w:p>
    <w:p w:rsidR="00DD5A00" w:rsidRDefault="002B55AF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Address any questions to </w:t>
      </w:r>
      <w:r w:rsidR="007D56A2">
        <w:t>Cat Hulburt</w:t>
      </w:r>
      <w:r>
        <w:t xml:space="preserve"> at</w:t>
      </w:r>
      <w:r>
        <w:rPr>
          <w:spacing w:val="-19"/>
        </w:rPr>
        <w:t xml:space="preserve"> </w:t>
      </w:r>
      <w:hyperlink r:id="rId10" w:history="1">
        <w:r w:rsidR="00AB3A26" w:rsidRPr="002D698C">
          <w:rPr>
            <w:rStyle w:val="Hyperlink"/>
            <w:u w:color="0000FF"/>
          </w:rPr>
          <w:t>cat@vhcf.org</w:t>
        </w:r>
      </w:hyperlink>
      <w:r w:rsidR="00AB3A26">
        <w:t xml:space="preserve">, or Andrea at </w:t>
      </w:r>
      <w:hyperlink r:id="rId11" w:history="1">
        <w:r w:rsidR="00AB3A26" w:rsidRPr="002D698C">
          <w:rPr>
            <w:rStyle w:val="Hyperlink"/>
          </w:rPr>
          <w:t>andrea@vhcf.org</w:t>
        </w:r>
      </w:hyperlink>
      <w:r w:rsidR="00AB3A26">
        <w:t>.</w:t>
      </w:r>
    </w:p>
    <w:p w:rsidR="00AB3A26" w:rsidRPr="0040611A" w:rsidRDefault="00AB3A26" w:rsidP="00AB3A26">
      <w:pPr>
        <w:pStyle w:val="ListParagraph"/>
        <w:tabs>
          <w:tab w:val="left" w:pos="840"/>
        </w:tabs>
        <w:ind w:firstLine="0"/>
        <w:rPr>
          <w:rStyle w:val="Hyperlink"/>
          <w:color w:val="auto"/>
          <w:sz w:val="16"/>
          <w:szCs w:val="16"/>
          <w:u w:val="none"/>
        </w:rPr>
      </w:pPr>
    </w:p>
    <w:p w:rsidR="00DD5A00" w:rsidRDefault="007D56A2">
      <w:pPr>
        <w:spacing w:before="1"/>
        <w:ind w:left="672" w:right="231"/>
        <w:jc w:val="center"/>
        <w:rPr>
          <w:b/>
          <w:sz w:val="24"/>
        </w:rPr>
      </w:pPr>
      <w:r>
        <w:rPr>
          <w:b/>
          <w:i/>
          <w:color w:val="4E81BD"/>
          <w:sz w:val="24"/>
        </w:rPr>
        <w:t>GIVE THIS A TRY!</w:t>
      </w:r>
    </w:p>
    <w:p w:rsidR="00AB3A26" w:rsidRDefault="007D56A2">
      <w:pPr>
        <w:spacing w:before="41" w:line="278" w:lineRule="auto"/>
        <w:ind w:left="670" w:right="231"/>
        <w:jc w:val="center"/>
        <w:rPr>
          <w:b/>
          <w:i/>
          <w:color w:val="4E81BD"/>
          <w:sz w:val="24"/>
        </w:rPr>
      </w:pPr>
      <w:r>
        <w:rPr>
          <w:b/>
          <w:i/>
          <w:color w:val="4E81BD"/>
          <w:sz w:val="24"/>
        </w:rPr>
        <w:t>It is</w:t>
      </w:r>
      <w:r w:rsidR="002B55AF">
        <w:rPr>
          <w:b/>
          <w:i/>
          <w:color w:val="4E81BD"/>
          <w:sz w:val="24"/>
        </w:rPr>
        <w:t xml:space="preserve"> your only chance to get money from VHCF </w:t>
      </w:r>
    </w:p>
    <w:p w:rsidR="00DD5A00" w:rsidRDefault="002B55AF">
      <w:pPr>
        <w:spacing w:before="41" w:line="278" w:lineRule="auto"/>
        <w:ind w:left="670" w:right="231"/>
        <w:jc w:val="center"/>
        <w:rPr>
          <w:b/>
          <w:i/>
          <w:sz w:val="24"/>
        </w:rPr>
      </w:pPr>
      <w:r>
        <w:rPr>
          <w:b/>
          <w:i/>
          <w:color w:val="4E81BD"/>
          <w:sz w:val="24"/>
        </w:rPr>
        <w:t>without having to report what you did with it!</w:t>
      </w:r>
    </w:p>
    <w:p w:rsidR="00DD5A00" w:rsidRDefault="00DD5A00">
      <w:pPr>
        <w:spacing w:line="278" w:lineRule="auto"/>
        <w:jc w:val="center"/>
        <w:rPr>
          <w:sz w:val="24"/>
        </w:rPr>
        <w:sectPr w:rsidR="00DD5A00" w:rsidSect="0040611A">
          <w:type w:val="continuous"/>
          <w:pgSz w:w="12240" w:h="15840"/>
          <w:pgMar w:top="720" w:right="1440" w:bottom="720" w:left="1440" w:header="720" w:footer="720" w:gutter="0"/>
          <w:pgBorders w:offsetFrom="page">
            <w:top w:val="single" w:sz="18" w:space="24" w:color="4E81BD"/>
            <w:left w:val="single" w:sz="18" w:space="24" w:color="4E81BD"/>
            <w:bottom w:val="single" w:sz="18" w:space="24" w:color="4E81BD"/>
            <w:right w:val="single" w:sz="18" w:space="24" w:color="4E81BD"/>
          </w:pgBorders>
          <w:cols w:space="720"/>
          <w:docGrid w:linePitch="299"/>
        </w:sectPr>
      </w:pPr>
    </w:p>
    <w:p w:rsidR="00DD5A00" w:rsidRDefault="00911635" w:rsidP="00873551">
      <w:pPr>
        <w:pStyle w:val="BodyText"/>
        <w:jc w:val="center"/>
        <w:rPr>
          <w:sz w:val="20"/>
        </w:rPr>
      </w:pPr>
      <w:r w:rsidRPr="00911635">
        <w:rPr>
          <w:noProof/>
          <w:sz w:val="20"/>
        </w:rPr>
        <w:lastRenderedPageBreak/>
        <w:drawing>
          <wp:inline distT="0" distB="0" distL="0" distR="0">
            <wp:extent cx="1657350" cy="1499507"/>
            <wp:effectExtent l="0" t="0" r="0" b="5715"/>
            <wp:docPr id="5" name="Picture 5" descr="S:\Pictures and Logos and Videos\Logos\VHCF\25 Anniversary\25 Annivers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ictures and Logos and Videos\Logos\VHCF\25 Anniversary\25 Anniversary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47" cy="151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00" w:rsidRDefault="00DD5A00">
      <w:pPr>
        <w:pStyle w:val="BodyText"/>
        <w:spacing w:before="5"/>
        <w:rPr>
          <w:b/>
          <w:i/>
          <w:sz w:val="28"/>
        </w:rPr>
      </w:pPr>
    </w:p>
    <w:p w:rsidR="00DD5A00" w:rsidRDefault="004A1511">
      <w:pPr>
        <w:spacing w:before="36"/>
        <w:ind w:left="2519"/>
        <w:rPr>
          <w:b/>
          <w:sz w:val="40"/>
        </w:rPr>
      </w:pPr>
      <w:r>
        <w:rPr>
          <w:b/>
          <w:sz w:val="40"/>
        </w:rPr>
        <w:t>PRIZES FOR PROGRESS</w:t>
      </w:r>
    </w:p>
    <w:p w:rsidR="00DD5A00" w:rsidRPr="00873551" w:rsidRDefault="00873551" w:rsidP="00873551">
      <w:pPr>
        <w:pStyle w:val="BodyText"/>
        <w:jc w:val="center"/>
        <w:rPr>
          <w:b/>
          <w:i/>
          <w:sz w:val="24"/>
          <w:szCs w:val="24"/>
        </w:rPr>
      </w:pPr>
      <w:r w:rsidRPr="00873551">
        <w:rPr>
          <w:b/>
          <w:i/>
          <w:sz w:val="24"/>
          <w:szCs w:val="24"/>
        </w:rPr>
        <w:t>(Please attach this cover sheet with your two page entry.)</w:t>
      </w:r>
    </w:p>
    <w:p w:rsidR="00DD5A00" w:rsidRDefault="00DD5A00">
      <w:pPr>
        <w:pStyle w:val="BodyText"/>
        <w:rPr>
          <w:b/>
          <w:sz w:val="20"/>
        </w:rPr>
      </w:pPr>
    </w:p>
    <w:p w:rsidR="00DD5A00" w:rsidRDefault="00DD5A00">
      <w:pPr>
        <w:pStyle w:val="BodyText"/>
        <w:spacing w:before="2"/>
        <w:rPr>
          <w:b/>
          <w:sz w:val="23"/>
        </w:rPr>
      </w:pPr>
    </w:p>
    <w:p w:rsidR="00873551" w:rsidRDefault="00873551">
      <w:pPr>
        <w:pStyle w:val="BodyText"/>
        <w:spacing w:before="2"/>
        <w:rPr>
          <w:b/>
          <w:sz w:val="23"/>
        </w:rPr>
      </w:pPr>
    </w:p>
    <w:p w:rsidR="00DD5A00" w:rsidRDefault="002B55AF">
      <w:pPr>
        <w:tabs>
          <w:tab w:val="left" w:pos="9455"/>
        </w:tabs>
        <w:spacing w:before="62"/>
        <w:ind w:left="119"/>
        <w:rPr>
          <w:b/>
          <w:sz w:val="24"/>
        </w:rPr>
      </w:pPr>
      <w:r>
        <w:rPr>
          <w:b/>
          <w:sz w:val="24"/>
        </w:rPr>
        <w:t>Organization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3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D5A00" w:rsidRDefault="00DD5A00">
      <w:pPr>
        <w:pStyle w:val="BodyText"/>
        <w:rPr>
          <w:b/>
          <w:sz w:val="20"/>
        </w:rPr>
      </w:pPr>
    </w:p>
    <w:p w:rsidR="00DD5A00" w:rsidRDefault="00DD5A00">
      <w:pPr>
        <w:pStyle w:val="BodyText"/>
        <w:rPr>
          <w:b/>
          <w:sz w:val="20"/>
        </w:rPr>
      </w:pPr>
    </w:p>
    <w:p w:rsidR="00DD5A00" w:rsidRDefault="00DD5A00">
      <w:pPr>
        <w:pStyle w:val="BodyText"/>
        <w:spacing w:before="6"/>
        <w:rPr>
          <w:b/>
          <w:sz w:val="20"/>
        </w:rPr>
      </w:pPr>
    </w:p>
    <w:p w:rsidR="00DD5A00" w:rsidRDefault="002B55AF">
      <w:pPr>
        <w:tabs>
          <w:tab w:val="left" w:pos="9417"/>
        </w:tabs>
        <w:spacing w:before="62"/>
        <w:ind w:left="119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D5A00" w:rsidRDefault="00DD5A00">
      <w:pPr>
        <w:pStyle w:val="BodyText"/>
        <w:spacing w:before="5"/>
        <w:rPr>
          <w:b/>
          <w:sz w:val="15"/>
        </w:rPr>
      </w:pPr>
    </w:p>
    <w:p w:rsidR="00DD5A00" w:rsidRDefault="002B55AF">
      <w:pPr>
        <w:tabs>
          <w:tab w:val="left" w:pos="9498"/>
        </w:tabs>
        <w:spacing w:before="62"/>
        <w:ind w:left="119"/>
        <w:rPr>
          <w:b/>
          <w:sz w:val="24"/>
        </w:rPr>
      </w:pPr>
      <w:r>
        <w:rPr>
          <w:b/>
          <w:sz w:val="24"/>
        </w:rPr>
        <w:t>Title: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D5A00" w:rsidRDefault="00DD5A00">
      <w:pPr>
        <w:pStyle w:val="BodyText"/>
        <w:spacing w:before="8"/>
        <w:rPr>
          <w:b/>
          <w:sz w:val="15"/>
        </w:rPr>
      </w:pPr>
    </w:p>
    <w:p w:rsidR="00DD5A00" w:rsidRDefault="002B55AF">
      <w:pPr>
        <w:tabs>
          <w:tab w:val="left" w:pos="9470"/>
        </w:tabs>
        <w:spacing w:before="61"/>
        <w:ind w:left="119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D5A00" w:rsidRDefault="00DD5A00">
      <w:pPr>
        <w:pStyle w:val="BodyText"/>
        <w:spacing w:before="5"/>
        <w:rPr>
          <w:b/>
          <w:sz w:val="15"/>
        </w:rPr>
      </w:pPr>
    </w:p>
    <w:p w:rsidR="00DD5A00" w:rsidRDefault="002B55AF">
      <w:pPr>
        <w:tabs>
          <w:tab w:val="left" w:pos="9510"/>
        </w:tabs>
        <w:spacing w:before="62"/>
        <w:ind w:left="119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2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D5A00" w:rsidRDefault="00DD5A00">
      <w:pPr>
        <w:pStyle w:val="BodyText"/>
        <w:spacing w:before="8"/>
        <w:rPr>
          <w:b/>
          <w:sz w:val="15"/>
        </w:rPr>
      </w:pPr>
    </w:p>
    <w:p w:rsidR="00DD5A00" w:rsidRDefault="002B55AF">
      <w:pPr>
        <w:tabs>
          <w:tab w:val="left" w:pos="9522"/>
        </w:tabs>
        <w:spacing w:before="62"/>
        <w:ind w:left="119"/>
        <w:rPr>
          <w:b/>
          <w:sz w:val="24"/>
        </w:rPr>
      </w:pPr>
      <w:r>
        <w:rPr>
          <w:b/>
          <w:sz w:val="24"/>
        </w:rPr>
        <w:t>Mailing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D5A00" w:rsidRDefault="00DD5A00">
      <w:pPr>
        <w:pStyle w:val="BodyText"/>
        <w:rPr>
          <w:b/>
          <w:sz w:val="20"/>
        </w:rPr>
      </w:pPr>
    </w:p>
    <w:p w:rsidR="00DD5A00" w:rsidRDefault="00DD5A00">
      <w:pPr>
        <w:pStyle w:val="BodyText"/>
        <w:rPr>
          <w:b/>
          <w:sz w:val="20"/>
        </w:rPr>
      </w:pPr>
    </w:p>
    <w:p w:rsidR="00DD5A00" w:rsidRDefault="00DD5A00">
      <w:pPr>
        <w:pStyle w:val="BodyText"/>
        <w:spacing w:before="7"/>
        <w:rPr>
          <w:b/>
          <w:sz w:val="20"/>
        </w:rPr>
      </w:pPr>
    </w:p>
    <w:p w:rsidR="00DD5A00" w:rsidRDefault="002B55AF">
      <w:pPr>
        <w:tabs>
          <w:tab w:val="left" w:pos="9496"/>
        </w:tabs>
        <w:spacing w:before="61" w:line="451" w:lineRule="auto"/>
        <w:ind w:left="119" w:right="141"/>
        <w:rPr>
          <w:b/>
          <w:sz w:val="24"/>
        </w:rPr>
      </w:pPr>
      <w:r>
        <w:rPr>
          <w:b/>
          <w:sz w:val="24"/>
        </w:rPr>
        <w:t>Date VHCF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Awarded:</w:t>
      </w:r>
      <w:r>
        <w:rPr>
          <w:b/>
          <w:spacing w:val="2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 w:rsidR="00873551">
        <w:rPr>
          <w:b/>
          <w:sz w:val="24"/>
        </w:rPr>
        <w:t>Purpose, Amount</w:t>
      </w:r>
      <w:r>
        <w:rPr>
          <w:b/>
          <w:sz w:val="24"/>
        </w:rPr>
        <w:t xml:space="preserve"> </w:t>
      </w:r>
      <w:r w:rsidR="00873551">
        <w:rPr>
          <w:b/>
          <w:sz w:val="24"/>
        </w:rPr>
        <w:t xml:space="preserve">and Timing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Grant</w:t>
      </w:r>
      <w:r w:rsidR="00873551">
        <w:rPr>
          <w:b/>
          <w:sz w:val="24"/>
        </w:rPr>
        <w:t>(s)</w:t>
      </w:r>
      <w:r>
        <w:rPr>
          <w:b/>
          <w:sz w:val="24"/>
        </w:rPr>
        <w:t>:</w:t>
      </w:r>
    </w:p>
    <w:p w:rsidR="00DD5A00" w:rsidRDefault="00DD5A00">
      <w:pPr>
        <w:spacing w:line="451" w:lineRule="auto"/>
        <w:rPr>
          <w:sz w:val="24"/>
        </w:rPr>
        <w:sectPr w:rsidR="00DD5A00">
          <w:pgSz w:w="12240" w:h="15840"/>
          <w:pgMar w:top="1360" w:right="1280" w:bottom="280" w:left="1320" w:header="720" w:footer="720" w:gutter="0"/>
          <w:pgBorders w:offsetFrom="page">
            <w:top w:val="single" w:sz="18" w:space="24" w:color="4E81BD"/>
            <w:left w:val="single" w:sz="18" w:space="24" w:color="4E81BD"/>
            <w:bottom w:val="single" w:sz="18" w:space="24" w:color="4E81BD"/>
            <w:right w:val="single" w:sz="18" w:space="24" w:color="4E81BD"/>
          </w:pgBorders>
          <w:cols w:space="720"/>
        </w:sectPr>
      </w:pPr>
    </w:p>
    <w:p w:rsidR="00DD5A00" w:rsidRDefault="002B55AF">
      <w:pPr>
        <w:spacing w:before="38"/>
        <w:ind w:left="119"/>
        <w:rPr>
          <w:b/>
          <w:sz w:val="24"/>
        </w:rPr>
      </w:pPr>
      <w:r>
        <w:rPr>
          <w:b/>
          <w:sz w:val="24"/>
        </w:rPr>
        <w:lastRenderedPageBreak/>
        <w:t>Story:</w:t>
      </w:r>
    </w:p>
    <w:sectPr w:rsidR="00DD5A00">
      <w:pgSz w:w="12240" w:h="15840"/>
      <w:pgMar w:top="1400" w:right="1720" w:bottom="280" w:left="1320" w:header="720" w:footer="720" w:gutter="0"/>
      <w:pgBorders w:offsetFrom="page">
        <w:top w:val="single" w:sz="18" w:space="24" w:color="4E81BD"/>
        <w:left w:val="single" w:sz="18" w:space="24" w:color="4E81BD"/>
        <w:bottom w:val="single" w:sz="18" w:space="24" w:color="4E81BD"/>
        <w:right w:val="single" w:sz="18" w:space="24" w:color="4E81B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4F" w:rsidRDefault="00C6454F" w:rsidP="00911635">
      <w:r>
        <w:separator/>
      </w:r>
    </w:p>
  </w:endnote>
  <w:endnote w:type="continuationSeparator" w:id="0">
    <w:p w:rsidR="00C6454F" w:rsidRDefault="00C6454F" w:rsidP="0091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4F" w:rsidRDefault="00C6454F" w:rsidP="00911635">
      <w:r>
        <w:separator/>
      </w:r>
    </w:p>
  </w:footnote>
  <w:footnote w:type="continuationSeparator" w:id="0">
    <w:p w:rsidR="00C6454F" w:rsidRDefault="00C6454F" w:rsidP="0091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7652"/>
    <w:multiLevelType w:val="hybridMultilevel"/>
    <w:tmpl w:val="DB0AA83C"/>
    <w:lvl w:ilvl="0" w:tplc="BA7835F6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-1"/>
        <w:w w:val="100"/>
      </w:rPr>
    </w:lvl>
    <w:lvl w:ilvl="1" w:tplc="8992334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5282C21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2A742E5C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023AC548"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02AE341A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3DB01548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C99AAF5A"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C0146E9C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" w15:restartNumberingAfterBreak="0">
    <w:nsid w:val="78AB0D72"/>
    <w:multiLevelType w:val="hybridMultilevel"/>
    <w:tmpl w:val="07B85A5E"/>
    <w:lvl w:ilvl="0" w:tplc="1E5278EE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6701322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3DF40A5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D1F07504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90243D8E"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EA7C589E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2B22254E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93BE754E"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A208AC02">
      <w:numFmt w:val="bullet"/>
      <w:lvlText w:val="•"/>
      <w:lvlJc w:val="left"/>
      <w:pPr>
        <w:ind w:left="77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00"/>
    <w:rsid w:val="000658D7"/>
    <w:rsid w:val="00092A10"/>
    <w:rsid w:val="001262FA"/>
    <w:rsid w:val="00155663"/>
    <w:rsid w:val="001C64DA"/>
    <w:rsid w:val="002B55AF"/>
    <w:rsid w:val="003E6D3E"/>
    <w:rsid w:val="0040611A"/>
    <w:rsid w:val="004438C4"/>
    <w:rsid w:val="004A1511"/>
    <w:rsid w:val="004E7970"/>
    <w:rsid w:val="00566FC9"/>
    <w:rsid w:val="006607A2"/>
    <w:rsid w:val="007212FB"/>
    <w:rsid w:val="007D56A2"/>
    <w:rsid w:val="00873551"/>
    <w:rsid w:val="00911635"/>
    <w:rsid w:val="00A12DB5"/>
    <w:rsid w:val="00A54C20"/>
    <w:rsid w:val="00A651EB"/>
    <w:rsid w:val="00AB3A26"/>
    <w:rsid w:val="00B07884"/>
    <w:rsid w:val="00B51D4B"/>
    <w:rsid w:val="00C6454F"/>
    <w:rsid w:val="00D267EF"/>
    <w:rsid w:val="00D7603D"/>
    <w:rsid w:val="00DD5A00"/>
    <w:rsid w:val="00F216B7"/>
    <w:rsid w:val="00F757B9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C0CE1E2-DD00-4B4C-8096-87EC6B8F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6"/>
      <w:ind w:left="30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2"/>
      <w:ind w:left="11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9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7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56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6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1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63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@vhcf.org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@vhc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t@vhc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@vhc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 for 20 Challenge.docx</vt:lpstr>
    </vt:vector>
  </TitlesOfParts>
  <Company>VHCF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 for 20 Challenge.docx</dc:title>
  <dc:creator>jonathan</dc:creator>
  <cp:lastModifiedBy>Kari Parkhurst</cp:lastModifiedBy>
  <cp:revision>3</cp:revision>
  <dcterms:created xsi:type="dcterms:W3CDTF">2017-03-27T19:53:00Z</dcterms:created>
  <dcterms:modified xsi:type="dcterms:W3CDTF">2017-03-28T13:08:00Z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2017-03-10T00:00:00Z</vt:filetime>
  </property>
</Properties>
</file>