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B8" w:rsidRPr="002318B8" w:rsidRDefault="002318B8" w:rsidP="00991E6E">
      <w:pPr>
        <w:pStyle w:val="Heading2"/>
        <w:spacing w:before="0"/>
        <w:rPr>
          <w:rFonts w:ascii="Calibri" w:hAnsi="Calibri"/>
          <w:sz w:val="22"/>
          <w:szCs w:val="22"/>
        </w:rPr>
      </w:pPr>
    </w:p>
    <w:p w:rsidR="00AC118C" w:rsidRDefault="00AC118C" w:rsidP="00991E6E">
      <w:pPr>
        <w:pStyle w:val="Heading2"/>
        <w:spacing w:before="0"/>
        <w:rPr>
          <w:rFonts w:ascii="Calibri" w:hAnsi="Calibri"/>
        </w:rPr>
      </w:pPr>
    </w:p>
    <w:p w:rsidR="00AC118C" w:rsidRDefault="00AC118C" w:rsidP="00991E6E">
      <w:pPr>
        <w:pStyle w:val="Heading2"/>
        <w:spacing w:before="0"/>
        <w:rPr>
          <w:rFonts w:ascii="Calibri" w:hAnsi="Calibri"/>
        </w:rPr>
      </w:pPr>
    </w:p>
    <w:p w:rsidR="006B1932" w:rsidRPr="00AC118C" w:rsidRDefault="002318B8" w:rsidP="00991E6E">
      <w:pPr>
        <w:pStyle w:val="Heading2"/>
        <w:spacing w:before="0"/>
        <w:rPr>
          <w:rFonts w:ascii="Calibri" w:hAnsi="Calibri"/>
        </w:rPr>
      </w:pPr>
      <w:r w:rsidRPr="00AC118C">
        <w:rPr>
          <w:rFonts w:ascii="Calibri" w:hAnsi="Calibri"/>
        </w:rPr>
        <w:t>C</w:t>
      </w:r>
      <w:r w:rsidR="006B1932" w:rsidRPr="00AC118C">
        <w:rPr>
          <w:rFonts w:ascii="Calibri" w:hAnsi="Calibri"/>
        </w:rPr>
        <w:t>an I still buy health insurance on the marketplace</w:t>
      </w:r>
      <w:r w:rsidR="007D03B0" w:rsidRPr="00AC118C">
        <w:rPr>
          <w:rFonts w:ascii="Calibri" w:hAnsi="Calibri"/>
        </w:rPr>
        <w:t>?</w:t>
      </w:r>
    </w:p>
    <w:p w:rsidR="00560A5C" w:rsidRPr="00AC118C" w:rsidRDefault="007D03B0" w:rsidP="00991E6E">
      <w:pPr>
        <w:spacing w:after="0"/>
        <w:rPr>
          <w:rFonts w:ascii="Calibri" w:hAnsi="Calibri"/>
          <w:sz w:val="24"/>
          <w:szCs w:val="24"/>
        </w:rPr>
      </w:pPr>
      <w:r w:rsidRPr="00AC118C">
        <w:rPr>
          <w:rFonts w:ascii="Calibri" w:hAnsi="Calibri"/>
          <w:sz w:val="24"/>
          <w:szCs w:val="24"/>
        </w:rPr>
        <w:t>Yes</w:t>
      </w:r>
      <w:r w:rsidR="00991E6E" w:rsidRPr="00AC118C">
        <w:rPr>
          <w:rFonts w:ascii="Calibri" w:hAnsi="Calibri"/>
          <w:sz w:val="24"/>
          <w:szCs w:val="24"/>
        </w:rPr>
        <w:t>!</w:t>
      </w:r>
      <w:r w:rsidR="0032761A" w:rsidRPr="00AC118C">
        <w:rPr>
          <w:rFonts w:ascii="Calibri" w:hAnsi="Calibri"/>
          <w:sz w:val="24"/>
          <w:szCs w:val="24"/>
        </w:rPr>
        <w:t xml:space="preserve"> </w:t>
      </w:r>
      <w:r w:rsidR="00625627" w:rsidRPr="00AC118C">
        <w:rPr>
          <w:rFonts w:ascii="Calibri" w:hAnsi="Calibri"/>
          <w:sz w:val="24"/>
          <w:szCs w:val="24"/>
        </w:rPr>
        <w:t>You can still buy health insurance on the Marketplace</w:t>
      </w:r>
      <w:r w:rsidR="0032761A" w:rsidRPr="00AC118C">
        <w:rPr>
          <w:rFonts w:ascii="Calibri" w:hAnsi="Calibri"/>
          <w:sz w:val="24"/>
          <w:szCs w:val="24"/>
        </w:rPr>
        <w:t xml:space="preserve">. </w:t>
      </w:r>
      <w:r w:rsidR="00625627" w:rsidRPr="00AC118C">
        <w:rPr>
          <w:rFonts w:ascii="Calibri" w:hAnsi="Calibri"/>
          <w:sz w:val="24"/>
          <w:szCs w:val="24"/>
        </w:rPr>
        <w:t>Go to</w:t>
      </w:r>
      <w:r w:rsidR="00060514" w:rsidRPr="00AC118C">
        <w:rPr>
          <w:rFonts w:ascii="Calibri" w:hAnsi="Calibri"/>
          <w:sz w:val="24"/>
          <w:szCs w:val="24"/>
        </w:rPr>
        <w:t xml:space="preserve"> </w:t>
      </w:r>
      <w:hyperlink r:id="rId12" w:history="1">
        <w:r w:rsidR="00264DB1" w:rsidRPr="00AC118C">
          <w:rPr>
            <w:rStyle w:val="Hyperlink"/>
            <w:rFonts w:ascii="Calibri" w:hAnsi="Calibri"/>
            <w:sz w:val="24"/>
            <w:szCs w:val="24"/>
          </w:rPr>
          <w:t>www.healthcare.gov</w:t>
        </w:r>
      </w:hyperlink>
      <w:r w:rsidR="00264DB1" w:rsidRPr="00AC118C">
        <w:rPr>
          <w:rFonts w:ascii="Calibri" w:hAnsi="Calibri"/>
          <w:sz w:val="24"/>
          <w:szCs w:val="24"/>
        </w:rPr>
        <w:t xml:space="preserve"> </w:t>
      </w:r>
      <w:r w:rsidR="00060514" w:rsidRPr="00AC118C">
        <w:rPr>
          <w:rFonts w:ascii="Calibri" w:hAnsi="Calibri"/>
          <w:sz w:val="24"/>
          <w:szCs w:val="24"/>
        </w:rPr>
        <w:t xml:space="preserve"> or </w:t>
      </w:r>
      <w:r w:rsidR="00625627" w:rsidRPr="00AC118C">
        <w:rPr>
          <w:rFonts w:ascii="Calibri" w:hAnsi="Calibri"/>
          <w:sz w:val="24"/>
          <w:szCs w:val="24"/>
        </w:rPr>
        <w:t>call</w:t>
      </w:r>
      <w:r w:rsidR="00060514" w:rsidRPr="00AC118C">
        <w:rPr>
          <w:rFonts w:ascii="Calibri" w:hAnsi="Calibri"/>
          <w:sz w:val="24"/>
          <w:szCs w:val="24"/>
        </w:rPr>
        <w:t xml:space="preserve"> 1-800-318-2596.</w:t>
      </w:r>
    </w:p>
    <w:p w:rsidR="00991E6E" w:rsidRPr="002318B8" w:rsidRDefault="00991E6E" w:rsidP="00991E6E">
      <w:pPr>
        <w:spacing w:after="0"/>
        <w:rPr>
          <w:rFonts w:ascii="Calibri" w:hAnsi="Calibri"/>
        </w:rPr>
      </w:pPr>
    </w:p>
    <w:p w:rsidR="00264DB1" w:rsidRPr="00AC118C" w:rsidRDefault="002318B8" w:rsidP="00991E6E">
      <w:pPr>
        <w:spacing w:after="0" w:line="240" w:lineRule="auto"/>
        <w:rPr>
          <w:rFonts w:ascii="Calibri" w:hAnsi="Calibri" w:cstheme="majorHAnsi"/>
          <w:b/>
          <w:smallCaps/>
          <w:sz w:val="28"/>
          <w:szCs w:val="28"/>
        </w:rPr>
      </w:pPr>
      <w:r w:rsidRPr="00AC118C">
        <w:rPr>
          <w:rFonts w:ascii="Calibri" w:hAnsi="Calibri" w:cstheme="majorHAnsi"/>
          <w:b/>
          <w:smallCaps/>
          <w:sz w:val="28"/>
          <w:szCs w:val="28"/>
        </w:rPr>
        <w:t>When can I apply</w:t>
      </w:r>
      <w:r w:rsidR="00264DB1" w:rsidRPr="00AC118C">
        <w:rPr>
          <w:rFonts w:ascii="Calibri" w:hAnsi="Calibri" w:cstheme="majorHAnsi"/>
          <w:b/>
          <w:smallCaps/>
          <w:sz w:val="28"/>
          <w:szCs w:val="28"/>
        </w:rPr>
        <w:t>?</w:t>
      </w:r>
    </w:p>
    <w:p w:rsidR="00991E6E" w:rsidRPr="00AC118C" w:rsidRDefault="00991E6E" w:rsidP="00991E6E">
      <w:pPr>
        <w:spacing w:after="0" w:line="240" w:lineRule="auto"/>
        <w:rPr>
          <w:rFonts w:ascii="Calibri" w:hAnsi="Calibri"/>
          <w:b/>
          <w:sz w:val="24"/>
          <w:szCs w:val="24"/>
        </w:rPr>
      </w:pPr>
      <w:r w:rsidRPr="00AC118C">
        <w:rPr>
          <w:rFonts w:ascii="Calibri" w:hAnsi="Calibri"/>
          <w:sz w:val="24"/>
          <w:szCs w:val="24"/>
        </w:rPr>
        <w:t>Open E</w:t>
      </w:r>
      <w:r w:rsidR="00060514" w:rsidRPr="00AC118C">
        <w:rPr>
          <w:rFonts w:ascii="Calibri" w:hAnsi="Calibri"/>
          <w:sz w:val="24"/>
          <w:szCs w:val="24"/>
        </w:rPr>
        <w:t xml:space="preserve">nrollment is </w:t>
      </w:r>
      <w:r w:rsidR="00060514" w:rsidRPr="00F82B93">
        <w:rPr>
          <w:rFonts w:ascii="Calibri" w:hAnsi="Calibri"/>
          <w:b/>
          <w:sz w:val="24"/>
          <w:szCs w:val="24"/>
        </w:rPr>
        <w:t>only 6 weeks</w:t>
      </w:r>
      <w:r w:rsidR="00060514" w:rsidRPr="00AC118C">
        <w:rPr>
          <w:rFonts w:ascii="Calibri" w:hAnsi="Calibri"/>
          <w:sz w:val="24"/>
          <w:szCs w:val="24"/>
        </w:rPr>
        <w:t xml:space="preserve"> </w:t>
      </w:r>
      <w:r w:rsidR="00264DB1" w:rsidRPr="00AC118C">
        <w:rPr>
          <w:rFonts w:ascii="Calibri" w:hAnsi="Calibri"/>
          <w:sz w:val="24"/>
          <w:szCs w:val="24"/>
        </w:rPr>
        <w:t>this</w:t>
      </w:r>
      <w:r w:rsidR="00060514" w:rsidRPr="00AC118C">
        <w:rPr>
          <w:rFonts w:ascii="Calibri" w:hAnsi="Calibri"/>
          <w:sz w:val="24"/>
          <w:szCs w:val="24"/>
        </w:rPr>
        <w:t xml:space="preserve"> year</w:t>
      </w:r>
      <w:r w:rsidR="00162DF0" w:rsidRPr="00AC118C">
        <w:rPr>
          <w:rFonts w:ascii="Calibri" w:hAnsi="Calibri"/>
          <w:sz w:val="24"/>
          <w:szCs w:val="24"/>
        </w:rPr>
        <w:t xml:space="preserve"> -</w:t>
      </w:r>
      <w:r w:rsidR="00060514" w:rsidRPr="00AC118C">
        <w:rPr>
          <w:rFonts w:ascii="Calibri" w:hAnsi="Calibri"/>
          <w:b/>
          <w:sz w:val="24"/>
          <w:szCs w:val="24"/>
        </w:rPr>
        <w:t xml:space="preserve"> November 1, 2017 th</w:t>
      </w:r>
      <w:r w:rsidR="00E01F95" w:rsidRPr="00AC118C">
        <w:rPr>
          <w:rFonts w:ascii="Calibri" w:hAnsi="Calibri"/>
          <w:b/>
          <w:sz w:val="24"/>
          <w:szCs w:val="24"/>
        </w:rPr>
        <w:t>r</w:t>
      </w:r>
      <w:r w:rsidR="00060514" w:rsidRPr="00AC118C">
        <w:rPr>
          <w:rFonts w:ascii="Calibri" w:hAnsi="Calibri"/>
          <w:b/>
          <w:sz w:val="24"/>
          <w:szCs w:val="24"/>
        </w:rPr>
        <w:t>ough December 15, 2017!</w:t>
      </w:r>
      <w:r w:rsidR="004758A3" w:rsidRPr="00AC118C">
        <w:rPr>
          <w:rFonts w:ascii="Calibri" w:hAnsi="Calibri"/>
          <w:b/>
          <w:sz w:val="24"/>
          <w:szCs w:val="24"/>
        </w:rPr>
        <w:t xml:space="preserve"> </w:t>
      </w:r>
    </w:p>
    <w:p w:rsidR="00991E6E" w:rsidRPr="00AC118C" w:rsidRDefault="00991E6E" w:rsidP="00991E6E">
      <w:pPr>
        <w:spacing w:after="0" w:line="240" w:lineRule="auto"/>
        <w:rPr>
          <w:rFonts w:ascii="Calibri" w:hAnsi="Calibri"/>
          <w:b/>
          <w:sz w:val="24"/>
          <w:szCs w:val="24"/>
        </w:rPr>
      </w:pPr>
    </w:p>
    <w:p w:rsidR="00264DB1" w:rsidRPr="00AC118C" w:rsidRDefault="004758A3" w:rsidP="00991E6E">
      <w:pPr>
        <w:spacing w:after="0" w:line="240" w:lineRule="auto"/>
        <w:rPr>
          <w:rFonts w:ascii="Calibri" w:hAnsi="Calibri"/>
          <w:sz w:val="24"/>
          <w:szCs w:val="24"/>
        </w:rPr>
      </w:pPr>
      <w:r w:rsidRPr="00AC118C">
        <w:rPr>
          <w:rFonts w:ascii="Calibri" w:hAnsi="Calibri"/>
          <w:b/>
          <w:sz w:val="24"/>
          <w:szCs w:val="24"/>
        </w:rPr>
        <w:t xml:space="preserve">For most people, this is the only chance to buy health insurance on the Marketplace for 2018. </w:t>
      </w:r>
      <w:r w:rsidRPr="00AC118C">
        <w:rPr>
          <w:rFonts w:ascii="Calibri" w:hAnsi="Calibri"/>
          <w:sz w:val="24"/>
          <w:szCs w:val="24"/>
        </w:rPr>
        <w:t>If there are changes in your family situation, like marriage, divorce or having a baby</w:t>
      </w:r>
      <w:r w:rsidR="0032761A" w:rsidRPr="00AC118C">
        <w:rPr>
          <w:rFonts w:ascii="Calibri" w:hAnsi="Calibri"/>
          <w:sz w:val="24"/>
          <w:szCs w:val="24"/>
        </w:rPr>
        <w:t xml:space="preserve"> after December 15</w:t>
      </w:r>
      <w:r w:rsidRPr="00AC118C">
        <w:rPr>
          <w:rFonts w:ascii="Calibri" w:hAnsi="Calibri"/>
          <w:sz w:val="24"/>
          <w:szCs w:val="24"/>
        </w:rPr>
        <w:t>, you may qualify for a</w:t>
      </w:r>
      <w:r w:rsidRPr="00AC118C">
        <w:rPr>
          <w:rFonts w:ascii="Calibri" w:hAnsi="Calibri"/>
          <w:b/>
          <w:sz w:val="24"/>
          <w:szCs w:val="24"/>
        </w:rPr>
        <w:t xml:space="preserve"> </w:t>
      </w:r>
      <w:r w:rsidR="00264DB1" w:rsidRPr="00AC118C">
        <w:rPr>
          <w:rFonts w:ascii="Calibri" w:hAnsi="Calibri"/>
          <w:sz w:val="24"/>
          <w:szCs w:val="24"/>
        </w:rPr>
        <w:t>“</w:t>
      </w:r>
      <w:r w:rsidR="00785B95" w:rsidRPr="00AC118C">
        <w:rPr>
          <w:rFonts w:ascii="Calibri" w:hAnsi="Calibri"/>
          <w:sz w:val="24"/>
          <w:szCs w:val="24"/>
        </w:rPr>
        <w:t>special enrollment p</w:t>
      </w:r>
      <w:r w:rsidR="00060514" w:rsidRPr="00AC118C">
        <w:rPr>
          <w:rFonts w:ascii="Calibri" w:hAnsi="Calibri"/>
          <w:sz w:val="24"/>
          <w:szCs w:val="24"/>
        </w:rPr>
        <w:t>eriod</w:t>
      </w:r>
      <w:r w:rsidR="00264DB1" w:rsidRPr="00AC118C">
        <w:rPr>
          <w:rFonts w:ascii="Calibri" w:hAnsi="Calibri"/>
          <w:sz w:val="24"/>
          <w:szCs w:val="24"/>
        </w:rPr>
        <w:t xml:space="preserve">” </w:t>
      </w:r>
      <w:r w:rsidRPr="00AC118C">
        <w:rPr>
          <w:rFonts w:ascii="Calibri" w:hAnsi="Calibri"/>
          <w:sz w:val="24"/>
          <w:szCs w:val="24"/>
        </w:rPr>
        <w:t>and be able to apply later</w:t>
      </w:r>
      <w:r w:rsidR="00264DB1" w:rsidRPr="00AC118C">
        <w:rPr>
          <w:rFonts w:ascii="Calibri" w:hAnsi="Calibri"/>
          <w:sz w:val="24"/>
          <w:szCs w:val="24"/>
        </w:rPr>
        <w:t>.</w:t>
      </w:r>
      <w:r w:rsidR="00060514" w:rsidRPr="00AC118C">
        <w:rPr>
          <w:rFonts w:ascii="Calibri" w:hAnsi="Calibri"/>
          <w:sz w:val="24"/>
          <w:szCs w:val="24"/>
        </w:rPr>
        <w:t xml:space="preserve"> </w:t>
      </w:r>
    </w:p>
    <w:p w:rsidR="00264DB1" w:rsidRPr="00AC118C" w:rsidRDefault="00264DB1" w:rsidP="00991E6E">
      <w:pPr>
        <w:spacing w:after="0" w:line="240" w:lineRule="auto"/>
        <w:rPr>
          <w:rFonts w:ascii="Calibri" w:hAnsi="Calibri"/>
          <w:sz w:val="24"/>
          <w:szCs w:val="24"/>
        </w:rPr>
      </w:pPr>
    </w:p>
    <w:p w:rsidR="00E23C87" w:rsidRPr="00AC118C" w:rsidRDefault="002318B8" w:rsidP="00991E6E">
      <w:pPr>
        <w:spacing w:after="0" w:line="240" w:lineRule="auto"/>
        <w:rPr>
          <w:rFonts w:ascii="Calibri" w:hAnsi="Calibri" w:cstheme="majorHAnsi"/>
          <w:b/>
          <w:smallCaps/>
          <w:sz w:val="28"/>
          <w:szCs w:val="28"/>
        </w:rPr>
      </w:pPr>
      <w:r w:rsidRPr="00AC118C">
        <w:rPr>
          <w:rFonts w:ascii="Calibri" w:hAnsi="Calibri" w:cstheme="majorHAnsi"/>
          <w:b/>
          <w:smallCaps/>
          <w:sz w:val="28"/>
          <w:szCs w:val="28"/>
        </w:rPr>
        <w:t>Will I have a choice in insurance plans?</w:t>
      </w:r>
    </w:p>
    <w:p w:rsidR="00E01F95" w:rsidRPr="00AC118C" w:rsidRDefault="00E23C87" w:rsidP="00991E6E">
      <w:pPr>
        <w:spacing w:after="0"/>
        <w:rPr>
          <w:rFonts w:ascii="Calibri" w:hAnsi="Calibri"/>
          <w:sz w:val="24"/>
          <w:szCs w:val="24"/>
        </w:rPr>
      </w:pPr>
      <w:r w:rsidRPr="00AC118C">
        <w:rPr>
          <w:rFonts w:ascii="Calibri" w:hAnsi="Calibri"/>
          <w:sz w:val="24"/>
          <w:szCs w:val="24"/>
        </w:rPr>
        <w:t>All counties and cities in Virginia have at least one health</w:t>
      </w:r>
      <w:r w:rsidR="00E01F95" w:rsidRPr="00AC118C">
        <w:rPr>
          <w:rFonts w:ascii="Calibri" w:hAnsi="Calibri"/>
          <w:sz w:val="24"/>
          <w:szCs w:val="24"/>
        </w:rPr>
        <w:t xml:space="preserve"> insurance company</w:t>
      </w:r>
      <w:r w:rsidR="00060514" w:rsidRPr="00AC118C">
        <w:rPr>
          <w:rFonts w:ascii="Calibri" w:hAnsi="Calibri"/>
          <w:sz w:val="24"/>
          <w:szCs w:val="24"/>
        </w:rPr>
        <w:t xml:space="preserve"> offering </w:t>
      </w:r>
      <w:r w:rsidR="00625627" w:rsidRPr="00AC118C">
        <w:rPr>
          <w:rFonts w:ascii="Calibri" w:hAnsi="Calibri"/>
          <w:sz w:val="24"/>
          <w:szCs w:val="24"/>
        </w:rPr>
        <w:t xml:space="preserve">plans on the </w:t>
      </w:r>
      <w:r w:rsidR="00162DF0" w:rsidRPr="00AC118C">
        <w:rPr>
          <w:rFonts w:ascii="Calibri" w:hAnsi="Calibri"/>
          <w:sz w:val="24"/>
          <w:szCs w:val="24"/>
        </w:rPr>
        <w:t>Marketplace</w:t>
      </w:r>
      <w:r w:rsidR="00060514" w:rsidRPr="00AC118C">
        <w:rPr>
          <w:rFonts w:ascii="Calibri" w:hAnsi="Calibri"/>
          <w:sz w:val="24"/>
          <w:szCs w:val="24"/>
        </w:rPr>
        <w:t>. Even in</w:t>
      </w:r>
      <w:r w:rsidRPr="00AC118C">
        <w:rPr>
          <w:rFonts w:ascii="Calibri" w:hAnsi="Calibri"/>
          <w:sz w:val="24"/>
          <w:szCs w:val="24"/>
        </w:rPr>
        <w:t xml:space="preserve"> </w:t>
      </w:r>
      <w:r w:rsidR="00625627" w:rsidRPr="00AC118C">
        <w:rPr>
          <w:rFonts w:ascii="Calibri" w:hAnsi="Calibri"/>
          <w:sz w:val="24"/>
          <w:szCs w:val="24"/>
        </w:rPr>
        <w:t xml:space="preserve">parts of the state where there is only one health insurance </w:t>
      </w:r>
      <w:proofErr w:type="gramStart"/>
      <w:r w:rsidR="004758A3" w:rsidRPr="00AC118C">
        <w:rPr>
          <w:rFonts w:ascii="Calibri" w:hAnsi="Calibri"/>
          <w:sz w:val="24"/>
          <w:szCs w:val="24"/>
        </w:rPr>
        <w:t>company</w:t>
      </w:r>
      <w:proofErr w:type="gramEnd"/>
      <w:r w:rsidR="00625627" w:rsidRPr="00AC118C">
        <w:rPr>
          <w:rFonts w:ascii="Calibri" w:hAnsi="Calibri"/>
          <w:sz w:val="24"/>
          <w:szCs w:val="24"/>
        </w:rPr>
        <w:t xml:space="preserve">, </w:t>
      </w:r>
      <w:r w:rsidR="00991E6E" w:rsidRPr="00AC118C">
        <w:rPr>
          <w:rFonts w:ascii="Calibri" w:hAnsi="Calibri"/>
          <w:sz w:val="24"/>
          <w:szCs w:val="24"/>
        </w:rPr>
        <w:t xml:space="preserve">that company </w:t>
      </w:r>
      <w:r w:rsidR="004758A3" w:rsidRPr="00AC118C">
        <w:rPr>
          <w:rFonts w:ascii="Calibri" w:hAnsi="Calibri"/>
          <w:sz w:val="24"/>
          <w:szCs w:val="24"/>
        </w:rPr>
        <w:t xml:space="preserve">will have more than one plan for you to </w:t>
      </w:r>
      <w:r w:rsidR="00F82B93">
        <w:rPr>
          <w:rFonts w:ascii="Calibri" w:hAnsi="Calibri"/>
          <w:sz w:val="24"/>
          <w:szCs w:val="24"/>
        </w:rPr>
        <w:t>choose</w:t>
      </w:r>
      <w:r w:rsidRPr="00AC118C">
        <w:rPr>
          <w:rFonts w:ascii="Calibri" w:hAnsi="Calibri"/>
          <w:sz w:val="24"/>
          <w:szCs w:val="24"/>
        </w:rPr>
        <w:t xml:space="preserve">. </w:t>
      </w:r>
    </w:p>
    <w:p w:rsidR="00991E6E" w:rsidRPr="00AC118C" w:rsidRDefault="00991E6E" w:rsidP="00991E6E">
      <w:pPr>
        <w:spacing w:after="0"/>
        <w:rPr>
          <w:rFonts w:ascii="Calibri" w:hAnsi="Calibri" w:cstheme="majorHAnsi"/>
          <w:b/>
          <w:sz w:val="24"/>
          <w:szCs w:val="24"/>
        </w:rPr>
      </w:pPr>
    </w:p>
    <w:p w:rsidR="00162DF0" w:rsidRPr="00AC118C" w:rsidRDefault="002318B8" w:rsidP="00991E6E">
      <w:pPr>
        <w:spacing w:after="0"/>
        <w:rPr>
          <w:rFonts w:ascii="Calibri" w:hAnsi="Calibri"/>
          <w:b/>
          <w:smallCaps/>
          <w:sz w:val="28"/>
          <w:szCs w:val="28"/>
        </w:rPr>
      </w:pPr>
      <w:r w:rsidRPr="00AC118C">
        <w:rPr>
          <w:rFonts w:ascii="Calibri" w:hAnsi="Calibri" w:cstheme="majorHAnsi"/>
          <w:b/>
          <w:smallCaps/>
          <w:sz w:val="28"/>
          <w:szCs w:val="28"/>
        </w:rPr>
        <w:t>Are health insurance premiums going up?</w:t>
      </w:r>
    </w:p>
    <w:p w:rsidR="00F82B93" w:rsidRPr="00F82B93" w:rsidRDefault="00F82B93" w:rsidP="00F82B93">
      <w:pPr>
        <w:spacing w:after="0"/>
        <w:rPr>
          <w:rFonts w:ascii="Calibri" w:hAnsi="Calibri"/>
          <w:sz w:val="24"/>
          <w:szCs w:val="24"/>
        </w:rPr>
      </w:pPr>
      <w:r w:rsidRPr="00F82B93">
        <w:rPr>
          <w:rFonts w:ascii="Calibri" w:hAnsi="Calibri"/>
          <w:sz w:val="24"/>
          <w:szCs w:val="24"/>
        </w:rPr>
        <w:t>Yes</w:t>
      </w:r>
      <w:r w:rsidR="002E45F3">
        <w:rPr>
          <w:rFonts w:ascii="Calibri" w:hAnsi="Calibri"/>
          <w:sz w:val="24"/>
          <w:szCs w:val="24"/>
        </w:rPr>
        <w:t xml:space="preserve">. </w:t>
      </w:r>
      <w:r w:rsidRPr="00F82B93">
        <w:rPr>
          <w:rFonts w:ascii="Calibri" w:hAnsi="Calibri"/>
          <w:sz w:val="24"/>
          <w:szCs w:val="24"/>
        </w:rPr>
        <w:t>Virginia health plans have increased their premiums for 2018 Marketplace plans, largely because of uncertainty about the future of the Affordable Care Act</w:t>
      </w:r>
      <w:r w:rsidR="002E45F3">
        <w:rPr>
          <w:rFonts w:ascii="Calibri" w:hAnsi="Calibri"/>
          <w:sz w:val="24"/>
          <w:szCs w:val="24"/>
        </w:rPr>
        <w:t xml:space="preserve">. </w:t>
      </w:r>
      <w:r w:rsidRPr="00F82B93">
        <w:rPr>
          <w:rFonts w:ascii="Calibri" w:hAnsi="Calibri"/>
          <w:sz w:val="24"/>
          <w:szCs w:val="24"/>
        </w:rPr>
        <w:t>People who qualify for premium tax credits will be protected from these increases</w:t>
      </w:r>
      <w:r w:rsidR="002E45F3">
        <w:rPr>
          <w:rFonts w:ascii="Calibri" w:hAnsi="Calibri"/>
          <w:sz w:val="24"/>
          <w:szCs w:val="24"/>
        </w:rPr>
        <w:t xml:space="preserve">. </w:t>
      </w:r>
      <w:r w:rsidRPr="00F82B93">
        <w:rPr>
          <w:rFonts w:ascii="Calibri" w:hAnsi="Calibri"/>
          <w:sz w:val="24"/>
          <w:szCs w:val="24"/>
        </w:rPr>
        <w:t xml:space="preserve">But families with income </w:t>
      </w:r>
      <w:r w:rsidRPr="00F82B93">
        <w:rPr>
          <w:rFonts w:ascii="Calibri" w:hAnsi="Calibri"/>
          <w:sz w:val="24"/>
          <w:szCs w:val="24"/>
          <w:u w:val="single"/>
        </w:rPr>
        <w:t>above</w:t>
      </w:r>
      <w:r w:rsidRPr="00F82B93">
        <w:rPr>
          <w:rFonts w:ascii="Calibri" w:hAnsi="Calibri"/>
          <w:sz w:val="24"/>
          <w:szCs w:val="24"/>
        </w:rPr>
        <w:t xml:space="preserve"> 400% of the federal poverty line (for example, </w:t>
      </w:r>
      <w:r w:rsidRPr="00F82B93">
        <w:rPr>
          <w:rFonts w:ascii="Calibri" w:hAnsi="Calibri" w:cstheme="minorHAnsi"/>
          <w:sz w:val="24"/>
          <w:szCs w:val="24"/>
        </w:rPr>
        <w:t xml:space="preserve">$48,240/year for an individual; $81,680/year for a family of 3) </w:t>
      </w:r>
      <w:r w:rsidRPr="00F82B93">
        <w:rPr>
          <w:rFonts w:ascii="Calibri" w:hAnsi="Calibri"/>
          <w:sz w:val="24"/>
          <w:szCs w:val="24"/>
        </w:rPr>
        <w:t xml:space="preserve">will have to pay significantly higher premiums. </w:t>
      </w:r>
    </w:p>
    <w:p w:rsidR="00162DF0" w:rsidRPr="00F82B93" w:rsidRDefault="00162DF0" w:rsidP="00991E6E">
      <w:pPr>
        <w:spacing w:after="0"/>
        <w:rPr>
          <w:rFonts w:ascii="Calibri" w:hAnsi="Calibri" w:cstheme="minorHAnsi"/>
          <w:sz w:val="24"/>
          <w:szCs w:val="24"/>
        </w:rPr>
      </w:pPr>
    </w:p>
    <w:p w:rsidR="00E23C87" w:rsidRPr="00AC118C" w:rsidRDefault="002318B8" w:rsidP="00991E6E">
      <w:pPr>
        <w:spacing w:after="0"/>
        <w:rPr>
          <w:rFonts w:ascii="Calibri" w:hAnsi="Calibri"/>
          <w:smallCaps/>
          <w:sz w:val="28"/>
          <w:szCs w:val="28"/>
        </w:rPr>
      </w:pPr>
      <w:r w:rsidRPr="00AC118C">
        <w:rPr>
          <w:rFonts w:ascii="Calibri" w:hAnsi="Calibri" w:cstheme="majorHAnsi"/>
          <w:b/>
          <w:smallCaps/>
          <w:sz w:val="28"/>
          <w:szCs w:val="28"/>
        </w:rPr>
        <w:t>Can I still get help paying for insurance?</w:t>
      </w:r>
    </w:p>
    <w:p w:rsidR="00F82B93" w:rsidRDefault="00F82B93" w:rsidP="00F82B93">
      <w:pPr>
        <w:spacing w:after="0"/>
        <w:rPr>
          <w:rFonts w:ascii="Calibri" w:hAnsi="Calibri"/>
          <w:sz w:val="24"/>
          <w:szCs w:val="24"/>
        </w:rPr>
      </w:pPr>
      <w:r w:rsidRPr="00F82B93">
        <w:rPr>
          <w:rFonts w:ascii="Calibri" w:hAnsi="Calibri"/>
          <w:sz w:val="24"/>
          <w:szCs w:val="24"/>
        </w:rPr>
        <w:t>Yes!  Financial assistance is still available to people who qualify. Last year, 82% of Virginians who enrolled in coverage through the Marketplace got “premium tax credits” to help pay their premiums, and 59% were eligible for a special “cost sharing reduction” Silver Plan with lower out-of-pocket costs. The amount of your financial assistance can change each year and also when your income changes</w:t>
      </w:r>
      <w:r w:rsidR="002E45F3">
        <w:rPr>
          <w:rFonts w:ascii="Calibri" w:hAnsi="Calibri"/>
          <w:sz w:val="24"/>
          <w:szCs w:val="24"/>
        </w:rPr>
        <w:t xml:space="preserve">. </w:t>
      </w:r>
    </w:p>
    <w:p w:rsidR="00F82B93" w:rsidRPr="00F82B93" w:rsidRDefault="00F82B93" w:rsidP="00F82B93">
      <w:pPr>
        <w:spacing w:after="0"/>
        <w:rPr>
          <w:rFonts w:ascii="Calibri" w:hAnsi="Calibri"/>
          <w:sz w:val="24"/>
          <w:szCs w:val="24"/>
        </w:rPr>
      </w:pPr>
    </w:p>
    <w:p w:rsidR="00F82B93" w:rsidRDefault="00F82B93" w:rsidP="00F82B93">
      <w:pPr>
        <w:spacing w:after="0"/>
        <w:rPr>
          <w:rFonts w:ascii="Calibri" w:hAnsi="Calibri"/>
          <w:sz w:val="24"/>
          <w:szCs w:val="24"/>
        </w:rPr>
      </w:pPr>
      <w:r w:rsidRPr="00F82B93">
        <w:rPr>
          <w:rFonts w:ascii="Calibri" w:hAnsi="Calibri"/>
          <w:sz w:val="24"/>
          <w:szCs w:val="24"/>
        </w:rPr>
        <w:t xml:space="preserve">Note:  The federal Marketplace – </w:t>
      </w:r>
      <w:hyperlink r:id="rId13" w:history="1">
        <w:r w:rsidRPr="00F82B93">
          <w:rPr>
            <w:rStyle w:val="Hyperlink"/>
            <w:rFonts w:ascii="Calibri" w:hAnsi="Calibri"/>
            <w:sz w:val="24"/>
            <w:szCs w:val="24"/>
          </w:rPr>
          <w:t>www.Healthcare.gov</w:t>
        </w:r>
      </w:hyperlink>
      <w:r w:rsidRPr="00F82B93">
        <w:rPr>
          <w:rFonts w:ascii="Calibri" w:hAnsi="Calibri"/>
          <w:sz w:val="24"/>
          <w:szCs w:val="24"/>
        </w:rPr>
        <w:t xml:space="preserve"> - is the </w:t>
      </w:r>
      <w:r w:rsidRPr="00F82B93">
        <w:rPr>
          <w:rFonts w:ascii="Calibri" w:hAnsi="Calibri"/>
          <w:sz w:val="24"/>
          <w:szCs w:val="24"/>
          <w:u w:val="single"/>
        </w:rPr>
        <w:t>only</w:t>
      </w:r>
      <w:r w:rsidRPr="00F82B93">
        <w:rPr>
          <w:rFonts w:ascii="Calibri" w:hAnsi="Calibri"/>
          <w:sz w:val="24"/>
          <w:szCs w:val="24"/>
        </w:rPr>
        <w:t xml:space="preserve"> place you can get financial help with your private health insurance costs. Start an application to see how much help you qualify for in 2018. </w:t>
      </w:r>
    </w:p>
    <w:p w:rsidR="00F82B93" w:rsidRPr="00F82B93" w:rsidRDefault="00F82B93" w:rsidP="00F82B93">
      <w:pPr>
        <w:spacing w:after="0"/>
        <w:rPr>
          <w:rFonts w:ascii="Calibri" w:hAnsi="Calibri"/>
          <w:sz w:val="24"/>
          <w:szCs w:val="24"/>
        </w:rPr>
      </w:pPr>
    </w:p>
    <w:p w:rsidR="00E23C87" w:rsidRPr="00AC118C" w:rsidRDefault="00AA5A50" w:rsidP="00F82B93">
      <w:pPr>
        <w:pStyle w:val="Heading2"/>
        <w:spacing w:before="0"/>
        <w:rPr>
          <w:rFonts w:ascii="Calibri" w:hAnsi="Calibri"/>
        </w:rPr>
      </w:pPr>
      <w:r>
        <w:rPr>
          <w:rFonts w:ascii="Calibri" w:hAnsi="Calibri"/>
        </w:rPr>
        <w:lastRenderedPageBreak/>
        <w:t>What are Cost-Sharing R</w:t>
      </w:r>
      <w:r w:rsidR="00E23C87" w:rsidRPr="00AC118C">
        <w:rPr>
          <w:rFonts w:ascii="Calibri" w:hAnsi="Calibri"/>
        </w:rPr>
        <w:t>eductions</w:t>
      </w:r>
      <w:r w:rsidR="00162DF0" w:rsidRPr="00AC118C">
        <w:rPr>
          <w:rFonts w:ascii="Calibri" w:hAnsi="Calibri"/>
        </w:rPr>
        <w:t xml:space="preserve"> </w:t>
      </w:r>
      <w:r w:rsidR="00162DF0" w:rsidRPr="00AC118C">
        <w:rPr>
          <w:rFonts w:ascii="Calibri" w:hAnsi="Calibri" w:cstheme="minorHAnsi"/>
        </w:rPr>
        <w:t>(CSRs)</w:t>
      </w:r>
      <w:r w:rsidR="00E23C87" w:rsidRPr="00AC118C">
        <w:rPr>
          <w:rFonts w:ascii="Calibri" w:hAnsi="Calibri" w:cstheme="minorHAnsi"/>
        </w:rPr>
        <w:t>?</w:t>
      </w:r>
    </w:p>
    <w:p w:rsidR="00991E6E" w:rsidRPr="00AC118C" w:rsidRDefault="0032761A" w:rsidP="00F82B93">
      <w:pPr>
        <w:spacing w:after="0"/>
        <w:rPr>
          <w:rFonts w:ascii="Calibri" w:hAnsi="Calibri" w:cstheme="minorHAnsi"/>
          <w:sz w:val="24"/>
          <w:szCs w:val="24"/>
        </w:rPr>
      </w:pPr>
      <w:r w:rsidRPr="00AC118C">
        <w:rPr>
          <w:rFonts w:ascii="Calibri" w:hAnsi="Calibri"/>
          <w:sz w:val="24"/>
          <w:szCs w:val="24"/>
        </w:rPr>
        <w:t xml:space="preserve">Cost Sharing Reductions, also known as </w:t>
      </w:r>
      <w:r w:rsidR="00E23C87" w:rsidRPr="00AC118C">
        <w:rPr>
          <w:rFonts w:ascii="Calibri" w:hAnsi="Calibri"/>
          <w:sz w:val="24"/>
          <w:szCs w:val="24"/>
        </w:rPr>
        <w:t>C</w:t>
      </w:r>
      <w:r w:rsidR="00162DF0" w:rsidRPr="00AC118C">
        <w:rPr>
          <w:rFonts w:ascii="Calibri" w:hAnsi="Calibri"/>
          <w:sz w:val="24"/>
          <w:szCs w:val="24"/>
        </w:rPr>
        <w:t>SRs</w:t>
      </w:r>
      <w:r w:rsidRPr="00AC118C">
        <w:rPr>
          <w:rFonts w:ascii="Calibri" w:hAnsi="Calibri"/>
          <w:sz w:val="24"/>
          <w:szCs w:val="24"/>
        </w:rPr>
        <w:t>,</w:t>
      </w:r>
      <w:r w:rsidR="00EB690E" w:rsidRPr="00AC118C">
        <w:rPr>
          <w:rFonts w:ascii="Calibri" w:hAnsi="Calibri"/>
          <w:sz w:val="24"/>
          <w:szCs w:val="24"/>
        </w:rPr>
        <w:t xml:space="preserve"> </w:t>
      </w:r>
      <w:r w:rsidRPr="00AC118C">
        <w:rPr>
          <w:rFonts w:ascii="Calibri" w:hAnsi="Calibri"/>
          <w:sz w:val="24"/>
          <w:szCs w:val="24"/>
        </w:rPr>
        <w:t xml:space="preserve">lower </w:t>
      </w:r>
      <w:r w:rsidR="00F82B93">
        <w:rPr>
          <w:rFonts w:ascii="Calibri" w:hAnsi="Calibri"/>
          <w:sz w:val="24"/>
          <w:szCs w:val="24"/>
        </w:rPr>
        <w:t xml:space="preserve">your </w:t>
      </w:r>
      <w:r w:rsidRPr="00AC118C">
        <w:rPr>
          <w:rFonts w:ascii="Calibri" w:hAnsi="Calibri"/>
          <w:sz w:val="24"/>
          <w:szCs w:val="24"/>
        </w:rPr>
        <w:t xml:space="preserve">out-of-pocket </w:t>
      </w:r>
      <w:r w:rsidR="00F82B93">
        <w:rPr>
          <w:rFonts w:ascii="Calibri" w:hAnsi="Calibri"/>
          <w:sz w:val="24"/>
          <w:szCs w:val="24"/>
        </w:rPr>
        <w:t xml:space="preserve">health </w:t>
      </w:r>
      <w:r w:rsidRPr="00AC118C">
        <w:rPr>
          <w:rFonts w:ascii="Calibri" w:hAnsi="Calibri"/>
          <w:sz w:val="24"/>
          <w:szCs w:val="24"/>
        </w:rPr>
        <w:t>costs</w:t>
      </w:r>
      <w:r w:rsidR="00991E6E" w:rsidRPr="00AC118C">
        <w:rPr>
          <w:rFonts w:ascii="Calibri" w:hAnsi="Calibri"/>
          <w:sz w:val="24"/>
          <w:szCs w:val="24"/>
        </w:rPr>
        <w:t xml:space="preserve">, like co-pays and </w:t>
      </w:r>
      <w:r w:rsidR="00AA5A50">
        <w:rPr>
          <w:rFonts w:ascii="Calibri" w:hAnsi="Calibri"/>
          <w:sz w:val="24"/>
          <w:szCs w:val="24"/>
        </w:rPr>
        <w:t>deductibles. I</w:t>
      </w:r>
      <w:r w:rsidRPr="00AC118C">
        <w:rPr>
          <w:rFonts w:ascii="Calibri" w:hAnsi="Calibri"/>
          <w:sz w:val="24"/>
          <w:szCs w:val="24"/>
        </w:rPr>
        <w:t>f your income is below 2</w:t>
      </w:r>
      <w:r w:rsidR="00E23C87" w:rsidRPr="00AC118C">
        <w:rPr>
          <w:rFonts w:ascii="Calibri" w:hAnsi="Calibri"/>
          <w:sz w:val="24"/>
          <w:szCs w:val="24"/>
        </w:rPr>
        <w:t xml:space="preserve">50% </w:t>
      </w:r>
      <w:r w:rsidR="00EB690E" w:rsidRPr="00AC118C">
        <w:rPr>
          <w:rFonts w:ascii="Calibri" w:hAnsi="Calibri"/>
          <w:sz w:val="24"/>
          <w:szCs w:val="24"/>
        </w:rPr>
        <w:t xml:space="preserve">of the federal poverty </w:t>
      </w:r>
      <w:r w:rsidRPr="00AC118C">
        <w:rPr>
          <w:rFonts w:ascii="Calibri" w:hAnsi="Calibri"/>
          <w:sz w:val="24"/>
          <w:szCs w:val="24"/>
        </w:rPr>
        <w:t>level</w:t>
      </w:r>
      <w:r w:rsidR="00E56AFB" w:rsidRPr="00AC118C">
        <w:rPr>
          <w:rFonts w:ascii="Calibri" w:hAnsi="Calibri"/>
          <w:sz w:val="24"/>
          <w:szCs w:val="24"/>
        </w:rPr>
        <w:t xml:space="preserve"> (</w:t>
      </w:r>
      <w:r w:rsidR="00E56AFB" w:rsidRPr="00AC118C">
        <w:rPr>
          <w:rFonts w:ascii="Calibri" w:hAnsi="Calibri" w:cstheme="minorHAnsi"/>
          <w:i/>
          <w:sz w:val="24"/>
          <w:szCs w:val="24"/>
        </w:rPr>
        <w:t>$30,150/year for an individual; $51,050/year for a family of 3</w:t>
      </w:r>
      <w:r w:rsidR="00E56AFB" w:rsidRPr="00AC118C">
        <w:rPr>
          <w:rFonts w:ascii="Calibri" w:hAnsi="Calibri" w:cstheme="minorHAnsi"/>
          <w:sz w:val="24"/>
          <w:szCs w:val="24"/>
        </w:rPr>
        <w:t>)</w:t>
      </w:r>
      <w:r w:rsidR="00AA5A50">
        <w:rPr>
          <w:rFonts w:ascii="Calibri" w:hAnsi="Calibri" w:cstheme="minorHAnsi"/>
          <w:sz w:val="24"/>
          <w:szCs w:val="24"/>
        </w:rPr>
        <w:t>, you may be eligible</w:t>
      </w:r>
      <w:r w:rsidR="00F82B93">
        <w:rPr>
          <w:rFonts w:ascii="Calibri" w:hAnsi="Calibri" w:cstheme="minorHAnsi"/>
          <w:sz w:val="24"/>
          <w:szCs w:val="24"/>
        </w:rPr>
        <w:t xml:space="preserve"> for them</w:t>
      </w:r>
      <w:r w:rsidR="00E56AFB" w:rsidRPr="00AC118C">
        <w:rPr>
          <w:rFonts w:ascii="Calibri" w:hAnsi="Calibri" w:cstheme="minorHAnsi"/>
          <w:sz w:val="24"/>
          <w:szCs w:val="24"/>
        </w:rPr>
        <w:t xml:space="preserve">. </w:t>
      </w:r>
    </w:p>
    <w:p w:rsidR="00991E6E" w:rsidRPr="00AC118C" w:rsidRDefault="00991E6E" w:rsidP="00F82B93">
      <w:pPr>
        <w:spacing w:after="0"/>
        <w:rPr>
          <w:rFonts w:ascii="Calibri" w:hAnsi="Calibri" w:cstheme="minorHAnsi"/>
          <w:sz w:val="24"/>
          <w:szCs w:val="24"/>
        </w:rPr>
      </w:pPr>
    </w:p>
    <w:p w:rsidR="00E23C87" w:rsidRPr="00AC118C" w:rsidRDefault="008471B8" w:rsidP="00F82B93">
      <w:pPr>
        <w:spacing w:after="0"/>
        <w:rPr>
          <w:rFonts w:ascii="Calibri" w:hAnsi="Calibri"/>
          <w:sz w:val="24"/>
          <w:szCs w:val="24"/>
        </w:rPr>
      </w:pPr>
      <w:r>
        <w:rPr>
          <w:rFonts w:ascii="Calibri" w:hAnsi="Calibri" w:cstheme="minorHAnsi"/>
          <w:sz w:val="24"/>
          <w:szCs w:val="24"/>
        </w:rPr>
        <w:t xml:space="preserve">You can only get CSRs, if you choose a Silver Plan.  </w:t>
      </w:r>
      <w:r w:rsidR="00991E6E" w:rsidRPr="00AC118C">
        <w:rPr>
          <w:rFonts w:ascii="Calibri" w:hAnsi="Calibri" w:cstheme="minorHAnsi"/>
          <w:sz w:val="24"/>
          <w:szCs w:val="24"/>
        </w:rPr>
        <w:t>All insurance</w:t>
      </w:r>
      <w:r w:rsidR="00E23C87" w:rsidRPr="00AC118C">
        <w:rPr>
          <w:rFonts w:ascii="Calibri" w:hAnsi="Calibri"/>
          <w:sz w:val="24"/>
          <w:szCs w:val="24"/>
        </w:rPr>
        <w:t xml:space="preserve"> companies are required to offer </w:t>
      </w:r>
      <w:r w:rsidR="00991E6E" w:rsidRPr="00AC118C">
        <w:rPr>
          <w:rFonts w:ascii="Calibri" w:hAnsi="Calibri"/>
          <w:sz w:val="24"/>
          <w:szCs w:val="24"/>
        </w:rPr>
        <w:t>Silver Plans with CSRs</w:t>
      </w:r>
      <w:r w:rsidR="00E23C87" w:rsidRPr="00AC118C">
        <w:rPr>
          <w:rFonts w:ascii="Calibri" w:hAnsi="Calibri"/>
          <w:sz w:val="24"/>
          <w:szCs w:val="24"/>
        </w:rPr>
        <w:t xml:space="preserve"> to people who qualify</w:t>
      </w:r>
      <w:r w:rsidR="0032761A" w:rsidRPr="00AC118C">
        <w:rPr>
          <w:rFonts w:ascii="Calibri" w:hAnsi="Calibri"/>
          <w:sz w:val="24"/>
          <w:szCs w:val="24"/>
        </w:rPr>
        <w:t xml:space="preserve">. </w:t>
      </w:r>
      <w:r w:rsidR="00991E6E" w:rsidRPr="00AC118C">
        <w:rPr>
          <w:rFonts w:ascii="Calibri" w:hAnsi="Calibri"/>
          <w:sz w:val="24"/>
          <w:szCs w:val="24"/>
        </w:rPr>
        <w:t>T</w:t>
      </w:r>
      <w:r w:rsidR="00E23C87" w:rsidRPr="00AC118C">
        <w:rPr>
          <w:rFonts w:ascii="Calibri" w:hAnsi="Calibri"/>
          <w:sz w:val="24"/>
          <w:szCs w:val="24"/>
        </w:rPr>
        <w:t>he</w:t>
      </w:r>
      <w:r w:rsidR="00EB690E" w:rsidRPr="00AC118C">
        <w:rPr>
          <w:rFonts w:ascii="Calibri" w:hAnsi="Calibri"/>
          <w:sz w:val="24"/>
          <w:szCs w:val="24"/>
        </w:rPr>
        <w:t>se</w:t>
      </w:r>
      <w:r w:rsidR="00E23C87" w:rsidRPr="00AC118C">
        <w:rPr>
          <w:rFonts w:ascii="Calibri" w:hAnsi="Calibri"/>
          <w:sz w:val="24"/>
          <w:szCs w:val="24"/>
        </w:rPr>
        <w:t xml:space="preserve"> plans </w:t>
      </w:r>
      <w:r w:rsidR="00E23C87" w:rsidRPr="00AC118C">
        <w:rPr>
          <w:rFonts w:ascii="Calibri" w:hAnsi="Calibri"/>
          <w:b/>
          <w:sz w:val="24"/>
          <w:szCs w:val="24"/>
        </w:rPr>
        <w:t>will</w:t>
      </w:r>
      <w:r w:rsidR="00E23C87" w:rsidRPr="00AC118C">
        <w:rPr>
          <w:rFonts w:ascii="Calibri" w:hAnsi="Calibri"/>
          <w:sz w:val="24"/>
          <w:szCs w:val="24"/>
        </w:rPr>
        <w:t xml:space="preserve"> be available</w:t>
      </w:r>
      <w:r w:rsidR="00455FD0" w:rsidRPr="00AC118C">
        <w:rPr>
          <w:rFonts w:ascii="Calibri" w:hAnsi="Calibri"/>
          <w:sz w:val="24"/>
          <w:szCs w:val="24"/>
        </w:rPr>
        <w:t xml:space="preserve"> in 2018</w:t>
      </w:r>
      <w:r w:rsidR="0032761A" w:rsidRPr="00AC118C">
        <w:rPr>
          <w:rFonts w:ascii="Calibri" w:hAnsi="Calibri"/>
          <w:sz w:val="24"/>
          <w:szCs w:val="24"/>
        </w:rPr>
        <w:t xml:space="preserve">. </w:t>
      </w:r>
    </w:p>
    <w:p w:rsidR="00991E6E" w:rsidRPr="00AC118C" w:rsidRDefault="00991E6E" w:rsidP="00F82B93">
      <w:pPr>
        <w:spacing w:after="0"/>
        <w:rPr>
          <w:rFonts w:ascii="Calibri" w:hAnsi="Calibri"/>
          <w:sz w:val="24"/>
          <w:szCs w:val="24"/>
        </w:rPr>
      </w:pPr>
    </w:p>
    <w:p w:rsidR="00A369FC" w:rsidRPr="00AC118C" w:rsidRDefault="0032761A" w:rsidP="00F82B93">
      <w:pPr>
        <w:spacing w:after="0"/>
        <w:rPr>
          <w:rFonts w:ascii="Calibri" w:hAnsi="Calibri"/>
          <w:b/>
          <w:smallCaps/>
          <w:sz w:val="28"/>
          <w:szCs w:val="28"/>
        </w:rPr>
      </w:pPr>
      <w:r w:rsidRPr="00AC118C">
        <w:rPr>
          <w:rFonts w:ascii="Calibri" w:hAnsi="Calibri" w:cstheme="majorHAnsi"/>
          <w:b/>
          <w:smallCaps/>
          <w:sz w:val="28"/>
          <w:szCs w:val="28"/>
        </w:rPr>
        <w:t>How do</w:t>
      </w:r>
      <w:r w:rsidR="002318B8" w:rsidRPr="00AC118C">
        <w:rPr>
          <w:rFonts w:ascii="Calibri" w:hAnsi="Calibri"/>
          <w:b/>
          <w:smallCaps/>
          <w:sz w:val="28"/>
          <w:szCs w:val="28"/>
        </w:rPr>
        <w:t xml:space="preserve"> I</w:t>
      </w:r>
      <w:r w:rsidRPr="00AC118C">
        <w:rPr>
          <w:rFonts w:ascii="Calibri" w:hAnsi="Calibri"/>
          <w:b/>
          <w:smallCaps/>
          <w:sz w:val="28"/>
          <w:szCs w:val="28"/>
        </w:rPr>
        <w:t xml:space="preserve"> pick a health insurance plan</w:t>
      </w:r>
      <w:r w:rsidR="00A369FC" w:rsidRPr="00AC118C">
        <w:rPr>
          <w:rFonts w:ascii="Calibri" w:hAnsi="Calibri"/>
          <w:b/>
          <w:smallCaps/>
          <w:sz w:val="28"/>
          <w:szCs w:val="28"/>
        </w:rPr>
        <w:t>?</w:t>
      </w:r>
    </w:p>
    <w:p w:rsidR="009A19B2" w:rsidRPr="00AC118C" w:rsidRDefault="009A19B2" w:rsidP="00F82B93">
      <w:pPr>
        <w:spacing w:after="0"/>
        <w:rPr>
          <w:rFonts w:ascii="Calibri" w:hAnsi="Calibri"/>
          <w:sz w:val="24"/>
          <w:szCs w:val="24"/>
        </w:rPr>
      </w:pPr>
      <w:r w:rsidRPr="00AC118C">
        <w:rPr>
          <w:rFonts w:ascii="Calibri" w:hAnsi="Calibri"/>
          <w:sz w:val="24"/>
          <w:szCs w:val="24"/>
        </w:rPr>
        <w:t>Health insurance pl</w:t>
      </w:r>
      <w:r w:rsidR="00A369FC" w:rsidRPr="00AC118C">
        <w:rPr>
          <w:rFonts w:ascii="Calibri" w:hAnsi="Calibri"/>
          <w:sz w:val="24"/>
          <w:szCs w:val="24"/>
        </w:rPr>
        <w:t>ans and prices change every year</w:t>
      </w:r>
      <w:r w:rsidR="00F82B93">
        <w:rPr>
          <w:rFonts w:ascii="Calibri" w:hAnsi="Calibri"/>
          <w:sz w:val="24"/>
          <w:szCs w:val="24"/>
        </w:rPr>
        <w:t>.</w:t>
      </w:r>
      <w:r w:rsidR="00F82B93" w:rsidRPr="00F82B93">
        <w:rPr>
          <w:rFonts w:ascii="Calibri" w:hAnsi="Calibri"/>
          <w:sz w:val="24"/>
          <w:szCs w:val="24"/>
        </w:rPr>
        <w:t xml:space="preserve"> </w:t>
      </w:r>
      <w:r w:rsidR="00F82B93" w:rsidRPr="00AC118C">
        <w:rPr>
          <w:rFonts w:ascii="Calibri" w:hAnsi="Calibri"/>
          <w:sz w:val="24"/>
          <w:szCs w:val="24"/>
        </w:rPr>
        <w:t xml:space="preserve">If you have Marketplace coverage in 2017, it is important to go to your Marketplace account during Open Enrollment to see your options and make sure you are enrolled in the plan that is best for you and your family. </w:t>
      </w:r>
      <w:r w:rsidR="002318B8" w:rsidRPr="00AC118C">
        <w:rPr>
          <w:rFonts w:ascii="Calibri" w:hAnsi="Calibri"/>
          <w:sz w:val="24"/>
          <w:szCs w:val="24"/>
        </w:rPr>
        <w:t xml:space="preserve">Be sure to check if your doctors or medicines are covered by the plan you pick. </w:t>
      </w:r>
      <w:r w:rsidRPr="00AC118C">
        <w:rPr>
          <w:rFonts w:ascii="Calibri" w:hAnsi="Calibri"/>
          <w:b/>
          <w:sz w:val="24"/>
          <w:szCs w:val="24"/>
        </w:rPr>
        <w:t>Remember:</w:t>
      </w:r>
      <w:r w:rsidRPr="00AC118C">
        <w:rPr>
          <w:rFonts w:ascii="Calibri" w:hAnsi="Calibri"/>
          <w:sz w:val="24"/>
          <w:szCs w:val="24"/>
        </w:rPr>
        <w:t xml:space="preserve">  </w:t>
      </w:r>
      <w:r w:rsidR="002318B8" w:rsidRPr="00F82B93">
        <w:rPr>
          <w:rFonts w:ascii="Calibri" w:hAnsi="Calibri"/>
          <w:i/>
          <w:sz w:val="24"/>
          <w:szCs w:val="24"/>
        </w:rPr>
        <w:t>Choose</w:t>
      </w:r>
      <w:r w:rsidRPr="00F82B93">
        <w:rPr>
          <w:rFonts w:ascii="Calibri" w:hAnsi="Calibri"/>
          <w:i/>
          <w:sz w:val="24"/>
          <w:szCs w:val="24"/>
        </w:rPr>
        <w:t xml:space="preserve"> a Silver Plan</w:t>
      </w:r>
      <w:r w:rsidRPr="00AC118C">
        <w:rPr>
          <w:rFonts w:ascii="Calibri" w:hAnsi="Calibri"/>
          <w:sz w:val="24"/>
          <w:szCs w:val="24"/>
        </w:rPr>
        <w:t xml:space="preserve">, if you want </w:t>
      </w:r>
      <w:r w:rsidRPr="00F82B93">
        <w:rPr>
          <w:rFonts w:ascii="Calibri" w:hAnsi="Calibri"/>
          <w:i/>
          <w:sz w:val="24"/>
          <w:szCs w:val="24"/>
        </w:rPr>
        <w:t>Cost-Sharing Reductions</w:t>
      </w:r>
      <w:r w:rsidR="00F82B93">
        <w:rPr>
          <w:rFonts w:ascii="Calibri" w:hAnsi="Calibri"/>
          <w:sz w:val="24"/>
          <w:szCs w:val="24"/>
        </w:rPr>
        <w:t xml:space="preserve"> </w:t>
      </w:r>
      <w:r w:rsidRPr="00AC118C">
        <w:rPr>
          <w:rFonts w:ascii="Calibri" w:hAnsi="Calibri"/>
          <w:sz w:val="24"/>
          <w:szCs w:val="24"/>
        </w:rPr>
        <w:t>when you use the insurance</w:t>
      </w:r>
      <w:r w:rsidR="002E45F3">
        <w:rPr>
          <w:rFonts w:ascii="Calibri" w:hAnsi="Calibri"/>
          <w:sz w:val="24"/>
          <w:szCs w:val="24"/>
        </w:rPr>
        <w:t xml:space="preserve">. </w:t>
      </w:r>
    </w:p>
    <w:p w:rsidR="00A369FC" w:rsidRPr="00AC118C" w:rsidRDefault="00A369FC" w:rsidP="00F82B93">
      <w:pPr>
        <w:tabs>
          <w:tab w:val="left" w:pos="2760"/>
        </w:tabs>
        <w:spacing w:after="0"/>
        <w:rPr>
          <w:rFonts w:ascii="Calibri" w:hAnsi="Calibri" w:cs="Calibri"/>
          <w:color w:val="1F497D"/>
          <w:sz w:val="28"/>
          <w:szCs w:val="28"/>
        </w:rPr>
      </w:pPr>
    </w:p>
    <w:p w:rsidR="00A369FC" w:rsidRPr="00AC118C" w:rsidRDefault="002318B8" w:rsidP="00F82B93">
      <w:pPr>
        <w:tabs>
          <w:tab w:val="left" w:pos="2760"/>
        </w:tabs>
        <w:spacing w:after="0"/>
        <w:rPr>
          <w:rFonts w:ascii="Calibri" w:hAnsi="Calibri" w:cstheme="majorHAnsi"/>
          <w:b/>
          <w:smallCaps/>
          <w:sz w:val="28"/>
          <w:szCs w:val="28"/>
        </w:rPr>
      </w:pPr>
      <w:r w:rsidRPr="00AC118C">
        <w:rPr>
          <w:rFonts w:ascii="Calibri" w:hAnsi="Calibri" w:cstheme="majorHAnsi"/>
          <w:b/>
          <w:smallCaps/>
          <w:sz w:val="28"/>
          <w:szCs w:val="28"/>
        </w:rPr>
        <w:t>What if I don’t want to have health insurance?</w:t>
      </w:r>
    </w:p>
    <w:p w:rsidR="00C33EB2" w:rsidRPr="00AC118C" w:rsidRDefault="00F82B93" w:rsidP="00F82B93">
      <w:pPr>
        <w:tabs>
          <w:tab w:val="left" w:pos="2760"/>
        </w:tabs>
        <w:spacing w:after="0"/>
        <w:rPr>
          <w:rFonts w:ascii="Calibri" w:hAnsi="Calibri" w:cstheme="minorHAnsi"/>
          <w:sz w:val="24"/>
          <w:szCs w:val="24"/>
        </w:rPr>
      </w:pPr>
      <w:r>
        <w:rPr>
          <w:rFonts w:ascii="Calibri" w:hAnsi="Calibri" w:cstheme="minorHAnsi"/>
          <w:sz w:val="24"/>
          <w:szCs w:val="24"/>
        </w:rPr>
        <w:t>The law still requires most people to have health insurance or pay a penalty fee of $695 or more. There are some</w:t>
      </w:r>
      <w:r w:rsidR="00C33EB2" w:rsidRPr="00AC118C">
        <w:rPr>
          <w:rFonts w:ascii="Calibri" w:hAnsi="Calibri" w:cstheme="minorHAnsi"/>
          <w:sz w:val="24"/>
          <w:szCs w:val="24"/>
        </w:rPr>
        <w:t xml:space="preserve"> exemption</w:t>
      </w:r>
      <w:r w:rsidR="008471B8">
        <w:rPr>
          <w:rFonts w:ascii="Calibri" w:hAnsi="Calibri" w:cstheme="minorHAnsi"/>
          <w:sz w:val="24"/>
          <w:szCs w:val="24"/>
        </w:rPr>
        <w:t xml:space="preserve">s to this rule, </w:t>
      </w:r>
      <w:bookmarkStart w:id="1" w:name="_GoBack"/>
      <w:bookmarkEnd w:id="1"/>
      <w:r>
        <w:rPr>
          <w:rFonts w:ascii="Calibri" w:hAnsi="Calibri" w:cstheme="minorHAnsi"/>
          <w:sz w:val="24"/>
          <w:szCs w:val="24"/>
        </w:rPr>
        <w:t>such as</w:t>
      </w:r>
      <w:r w:rsidR="00C33EB2" w:rsidRPr="00AC118C">
        <w:rPr>
          <w:rFonts w:ascii="Calibri" w:hAnsi="Calibri" w:cstheme="minorHAnsi"/>
          <w:sz w:val="24"/>
          <w:szCs w:val="24"/>
        </w:rPr>
        <w:t xml:space="preserve"> </w:t>
      </w:r>
      <w:r w:rsidR="0068671F" w:rsidRPr="00AC118C">
        <w:rPr>
          <w:rFonts w:ascii="Calibri" w:hAnsi="Calibri" w:cstheme="minorHAnsi"/>
          <w:sz w:val="24"/>
          <w:szCs w:val="24"/>
        </w:rPr>
        <w:t>certain financial hardshi</w:t>
      </w:r>
      <w:r>
        <w:rPr>
          <w:rFonts w:ascii="Calibri" w:hAnsi="Calibri" w:cstheme="minorHAnsi"/>
          <w:sz w:val="24"/>
          <w:szCs w:val="24"/>
        </w:rPr>
        <w:t>ps, lack of affordable coverage or</w:t>
      </w:r>
      <w:r w:rsidR="0068671F" w:rsidRPr="00AC118C">
        <w:rPr>
          <w:rFonts w:ascii="Calibri" w:hAnsi="Calibri" w:cstheme="minorHAnsi"/>
          <w:sz w:val="24"/>
          <w:szCs w:val="24"/>
        </w:rPr>
        <w:t xml:space="preserve"> falling into Vi</w:t>
      </w:r>
      <w:r w:rsidR="00C33EB2" w:rsidRPr="00AC118C">
        <w:rPr>
          <w:rFonts w:ascii="Calibri" w:hAnsi="Calibri" w:cstheme="minorHAnsi"/>
          <w:sz w:val="24"/>
          <w:szCs w:val="24"/>
        </w:rPr>
        <w:t>rginia’s Medicaid coverage gap</w:t>
      </w:r>
      <w:r>
        <w:rPr>
          <w:rFonts w:ascii="Calibri" w:hAnsi="Calibri" w:cstheme="minorHAnsi"/>
          <w:sz w:val="24"/>
          <w:szCs w:val="24"/>
        </w:rPr>
        <w:t>.</w:t>
      </w:r>
    </w:p>
    <w:p w:rsidR="00C33EB2" w:rsidRPr="00AC118C" w:rsidRDefault="00C33EB2" w:rsidP="00F82B93">
      <w:pPr>
        <w:tabs>
          <w:tab w:val="left" w:pos="2760"/>
        </w:tabs>
        <w:spacing w:after="0"/>
        <w:rPr>
          <w:rFonts w:ascii="Calibri" w:hAnsi="Calibri" w:cstheme="minorHAnsi"/>
          <w:sz w:val="24"/>
          <w:szCs w:val="24"/>
        </w:rPr>
      </w:pPr>
    </w:p>
    <w:p w:rsidR="00CE1472" w:rsidRPr="00AC118C" w:rsidRDefault="00C33EB2" w:rsidP="00F82B93">
      <w:pPr>
        <w:tabs>
          <w:tab w:val="left" w:pos="2760"/>
        </w:tabs>
        <w:spacing w:after="0"/>
        <w:rPr>
          <w:rFonts w:ascii="Calibri" w:hAnsi="Calibri" w:cs="Calibri"/>
          <w:sz w:val="24"/>
          <w:szCs w:val="24"/>
        </w:rPr>
      </w:pPr>
      <w:r w:rsidRPr="00AC118C">
        <w:rPr>
          <w:rFonts w:ascii="Calibri" w:hAnsi="Calibri" w:cs="Calibri"/>
          <w:sz w:val="24"/>
          <w:szCs w:val="24"/>
        </w:rPr>
        <w:t>E</w:t>
      </w:r>
      <w:r w:rsidR="0068671F" w:rsidRPr="00AC118C">
        <w:rPr>
          <w:rFonts w:ascii="Calibri" w:hAnsi="Calibri" w:cs="Calibri"/>
          <w:sz w:val="24"/>
          <w:szCs w:val="24"/>
        </w:rPr>
        <w:t xml:space="preserve">xplore your </w:t>
      </w:r>
      <w:r w:rsidR="00AC118C" w:rsidRPr="00AC118C">
        <w:rPr>
          <w:rFonts w:ascii="Calibri" w:hAnsi="Calibri" w:cs="Calibri"/>
          <w:sz w:val="24"/>
          <w:szCs w:val="24"/>
        </w:rPr>
        <w:t xml:space="preserve">health insurance </w:t>
      </w:r>
      <w:r w:rsidR="0068671F" w:rsidRPr="00AC118C">
        <w:rPr>
          <w:rFonts w:ascii="Calibri" w:hAnsi="Calibri" w:cs="Calibri"/>
          <w:sz w:val="24"/>
          <w:szCs w:val="24"/>
        </w:rPr>
        <w:t xml:space="preserve">options and remember that health insurance </w:t>
      </w:r>
      <w:r w:rsidRPr="00AC118C">
        <w:rPr>
          <w:rFonts w:ascii="Calibri" w:hAnsi="Calibri" w:cs="Calibri"/>
          <w:sz w:val="24"/>
          <w:szCs w:val="24"/>
        </w:rPr>
        <w:t>is</w:t>
      </w:r>
      <w:r w:rsidR="0068671F" w:rsidRPr="00AC118C">
        <w:rPr>
          <w:rFonts w:ascii="Calibri" w:hAnsi="Calibri" w:cs="Calibri"/>
          <w:sz w:val="24"/>
          <w:szCs w:val="24"/>
        </w:rPr>
        <w:t xml:space="preserve"> extremely important</w:t>
      </w:r>
      <w:r w:rsidR="0032761A" w:rsidRPr="00AC118C">
        <w:rPr>
          <w:rFonts w:ascii="Calibri" w:hAnsi="Calibri" w:cs="Calibri"/>
          <w:sz w:val="24"/>
          <w:szCs w:val="24"/>
        </w:rPr>
        <w:t xml:space="preserve">. </w:t>
      </w:r>
      <w:r w:rsidR="00CE1472" w:rsidRPr="00AC118C">
        <w:rPr>
          <w:rFonts w:ascii="Calibri" w:hAnsi="Calibri" w:cs="Calibri"/>
          <w:sz w:val="24"/>
          <w:szCs w:val="24"/>
        </w:rPr>
        <w:t xml:space="preserve">Accidents and illness can happen </w:t>
      </w:r>
      <w:r w:rsidR="0068671F" w:rsidRPr="00AC118C">
        <w:rPr>
          <w:rFonts w:ascii="Calibri" w:hAnsi="Calibri" w:cs="Calibri"/>
          <w:sz w:val="24"/>
          <w:szCs w:val="24"/>
        </w:rPr>
        <w:t xml:space="preserve">at </w:t>
      </w:r>
      <w:r w:rsidR="00CE1472" w:rsidRPr="00AC118C">
        <w:rPr>
          <w:rFonts w:ascii="Calibri" w:hAnsi="Calibri" w:cs="Calibri"/>
          <w:sz w:val="24"/>
          <w:szCs w:val="24"/>
        </w:rPr>
        <w:t>any time</w:t>
      </w:r>
      <w:r w:rsidR="0032761A" w:rsidRPr="00AC118C">
        <w:rPr>
          <w:rFonts w:ascii="Calibri" w:hAnsi="Calibri" w:cs="Calibri"/>
          <w:sz w:val="24"/>
          <w:szCs w:val="24"/>
        </w:rPr>
        <w:t xml:space="preserve">. </w:t>
      </w:r>
      <w:r w:rsidR="00CE1472" w:rsidRPr="00AC118C">
        <w:rPr>
          <w:rFonts w:ascii="Calibri" w:hAnsi="Calibri" w:cs="Calibri"/>
          <w:sz w:val="24"/>
          <w:szCs w:val="24"/>
        </w:rPr>
        <w:t>Give yourself peace of mind by knowing that you’re covered if the unexpected happens</w:t>
      </w:r>
      <w:r w:rsidR="0068671F" w:rsidRPr="00AC118C">
        <w:rPr>
          <w:rFonts w:ascii="Calibri" w:hAnsi="Calibri" w:cs="Calibri"/>
          <w:sz w:val="24"/>
          <w:szCs w:val="24"/>
        </w:rPr>
        <w:t>.</w:t>
      </w:r>
    </w:p>
    <w:p w:rsidR="009A19B2" w:rsidRPr="00AC118C" w:rsidRDefault="009A19B2" w:rsidP="00991E6E">
      <w:pPr>
        <w:tabs>
          <w:tab w:val="left" w:pos="2760"/>
        </w:tabs>
        <w:spacing w:after="0"/>
        <w:rPr>
          <w:rFonts w:ascii="Calibri" w:hAnsi="Calibri" w:cs="Calibri"/>
          <w:sz w:val="24"/>
          <w:szCs w:val="24"/>
        </w:rPr>
      </w:pPr>
    </w:p>
    <w:p w:rsidR="00A369FC" w:rsidRPr="00AC118C" w:rsidRDefault="00AC118C" w:rsidP="00991E6E">
      <w:pPr>
        <w:tabs>
          <w:tab w:val="left" w:pos="2760"/>
        </w:tabs>
        <w:spacing w:after="0"/>
        <w:rPr>
          <w:rFonts w:ascii="Calibri" w:hAnsi="Calibri" w:cstheme="majorHAnsi"/>
          <w:b/>
          <w:smallCaps/>
          <w:sz w:val="28"/>
          <w:szCs w:val="28"/>
        </w:rPr>
      </w:pPr>
      <w:r w:rsidRPr="00AC118C">
        <w:rPr>
          <w:rFonts w:ascii="Calibri" w:hAnsi="Calibri" w:cstheme="majorHAnsi"/>
          <w:b/>
          <w:smallCaps/>
          <w:sz w:val="28"/>
          <w:szCs w:val="28"/>
        </w:rPr>
        <w:t>How can I get help with my application and plan choice?</w:t>
      </w:r>
    </w:p>
    <w:p w:rsidR="0068671F" w:rsidRPr="00AC118C" w:rsidRDefault="00A369FC" w:rsidP="00991E6E">
      <w:pPr>
        <w:tabs>
          <w:tab w:val="left" w:pos="2760"/>
        </w:tabs>
        <w:spacing w:after="0"/>
        <w:rPr>
          <w:rFonts w:ascii="Calibri" w:hAnsi="Calibri"/>
          <w:sz w:val="24"/>
          <w:szCs w:val="24"/>
        </w:rPr>
      </w:pPr>
      <w:r w:rsidRPr="00AC118C">
        <w:rPr>
          <w:rFonts w:ascii="Calibri" w:hAnsi="Calibri"/>
          <w:sz w:val="24"/>
          <w:szCs w:val="24"/>
        </w:rPr>
        <w:t xml:space="preserve">Navigators and Certified Application Counselors are available throughout Virginia to provide free, </w:t>
      </w:r>
      <w:r w:rsidR="00C33EB2" w:rsidRPr="00AC118C">
        <w:rPr>
          <w:rFonts w:ascii="Calibri" w:hAnsi="Calibri"/>
          <w:sz w:val="24"/>
          <w:szCs w:val="24"/>
        </w:rPr>
        <w:t>one-on-one help</w:t>
      </w:r>
      <w:r w:rsidRPr="00AC118C">
        <w:rPr>
          <w:rFonts w:ascii="Calibri" w:hAnsi="Calibri"/>
          <w:sz w:val="24"/>
          <w:szCs w:val="24"/>
        </w:rPr>
        <w:t xml:space="preserve">. </w:t>
      </w:r>
      <w:r w:rsidR="0068671F" w:rsidRPr="00AC118C">
        <w:rPr>
          <w:rFonts w:ascii="Calibri" w:hAnsi="Calibri"/>
          <w:sz w:val="24"/>
          <w:szCs w:val="24"/>
        </w:rPr>
        <w:t>These experts can answer your questions</w:t>
      </w:r>
      <w:r w:rsidR="0032761A" w:rsidRPr="00AC118C">
        <w:rPr>
          <w:rFonts w:ascii="Calibri" w:hAnsi="Calibri"/>
          <w:sz w:val="24"/>
          <w:szCs w:val="24"/>
        </w:rPr>
        <w:t xml:space="preserve">. </w:t>
      </w:r>
      <w:r w:rsidR="00DC2A4C" w:rsidRPr="00AC118C">
        <w:rPr>
          <w:rFonts w:ascii="Calibri" w:hAnsi="Calibri"/>
          <w:sz w:val="24"/>
          <w:szCs w:val="24"/>
        </w:rPr>
        <w:t>They can help</w:t>
      </w:r>
      <w:r w:rsidR="0068671F" w:rsidRPr="00AC118C">
        <w:rPr>
          <w:rFonts w:ascii="Calibri" w:hAnsi="Calibri"/>
          <w:sz w:val="24"/>
          <w:szCs w:val="24"/>
        </w:rPr>
        <w:t xml:space="preserve"> when </w:t>
      </w:r>
      <w:r w:rsidR="00DC2A4C" w:rsidRPr="00AC118C">
        <w:rPr>
          <w:rFonts w:ascii="Calibri" w:hAnsi="Calibri"/>
          <w:sz w:val="24"/>
          <w:szCs w:val="24"/>
        </w:rPr>
        <w:t>you apply for, renew and/or choose your health insurance.</w:t>
      </w:r>
      <w:r w:rsidR="0068671F" w:rsidRPr="00AC118C">
        <w:rPr>
          <w:rFonts w:ascii="Calibri" w:hAnsi="Calibri"/>
          <w:sz w:val="24"/>
          <w:szCs w:val="24"/>
        </w:rPr>
        <w:t xml:space="preserve"> </w:t>
      </w:r>
    </w:p>
    <w:p w:rsidR="00C33EB2" w:rsidRPr="00AC118C" w:rsidRDefault="00C33EB2" w:rsidP="00991E6E">
      <w:pPr>
        <w:tabs>
          <w:tab w:val="left" w:pos="2760"/>
        </w:tabs>
        <w:spacing w:after="0"/>
        <w:rPr>
          <w:rFonts w:ascii="Calibri" w:hAnsi="Calibri"/>
          <w:sz w:val="24"/>
          <w:szCs w:val="24"/>
        </w:rPr>
      </w:pPr>
    </w:p>
    <w:p w:rsidR="00A369FC" w:rsidRPr="00AC118C" w:rsidRDefault="00A369FC" w:rsidP="00991E6E">
      <w:pPr>
        <w:tabs>
          <w:tab w:val="left" w:pos="2760"/>
        </w:tabs>
        <w:spacing w:after="0"/>
        <w:rPr>
          <w:rFonts w:ascii="Calibri" w:hAnsi="Calibri"/>
          <w:sz w:val="24"/>
          <w:szCs w:val="24"/>
        </w:rPr>
      </w:pPr>
      <w:r w:rsidRPr="00AC118C">
        <w:rPr>
          <w:rFonts w:ascii="Calibri" w:hAnsi="Calibri"/>
          <w:sz w:val="24"/>
          <w:szCs w:val="24"/>
        </w:rPr>
        <w:t xml:space="preserve">You can find a local assister at </w:t>
      </w:r>
      <w:hyperlink r:id="rId14" w:history="1">
        <w:r w:rsidRPr="00AC118C">
          <w:rPr>
            <w:rStyle w:val="Hyperlink"/>
            <w:rFonts w:ascii="Calibri" w:hAnsi="Calibri"/>
            <w:sz w:val="24"/>
            <w:szCs w:val="24"/>
          </w:rPr>
          <w:t>www.enrollva.org/get-help/</w:t>
        </w:r>
      </w:hyperlink>
      <w:r w:rsidRPr="00AC118C">
        <w:rPr>
          <w:rFonts w:ascii="Calibri" w:hAnsi="Calibri"/>
          <w:sz w:val="24"/>
          <w:szCs w:val="24"/>
        </w:rPr>
        <w:t xml:space="preserve">. You can find an event near you at </w:t>
      </w:r>
      <w:hyperlink r:id="rId15" w:history="1">
        <w:r w:rsidRPr="00AC118C">
          <w:rPr>
            <w:rStyle w:val="Hyperlink"/>
            <w:rFonts w:ascii="Calibri" w:hAnsi="Calibri"/>
            <w:sz w:val="24"/>
            <w:szCs w:val="24"/>
          </w:rPr>
          <w:t>www.enrollva.org/events/</w:t>
        </w:r>
      </w:hyperlink>
      <w:r w:rsidR="002E45F3">
        <w:rPr>
          <w:rFonts w:ascii="Calibri" w:hAnsi="Calibri"/>
          <w:sz w:val="24"/>
          <w:szCs w:val="24"/>
        </w:rPr>
        <w:t xml:space="preserve">. </w:t>
      </w:r>
      <w:r w:rsidRPr="00AC118C">
        <w:rPr>
          <w:rFonts w:ascii="Calibri" w:hAnsi="Calibri"/>
          <w:sz w:val="24"/>
          <w:szCs w:val="24"/>
        </w:rPr>
        <w:t xml:space="preserve">Or call Enroll Virginia toll-free at 888-392-5132. </w:t>
      </w:r>
    </w:p>
    <w:p w:rsidR="00A369FC" w:rsidRPr="00AC118C" w:rsidRDefault="00A369FC" w:rsidP="00991E6E">
      <w:pPr>
        <w:tabs>
          <w:tab w:val="left" w:pos="2760"/>
        </w:tabs>
        <w:spacing w:after="0"/>
        <w:rPr>
          <w:rFonts w:ascii="Calibri" w:hAnsi="Calibri"/>
          <w:sz w:val="24"/>
          <w:szCs w:val="24"/>
        </w:rPr>
      </w:pPr>
    </w:p>
    <w:p w:rsidR="00AC118C" w:rsidRDefault="00AC118C" w:rsidP="00991E6E">
      <w:pPr>
        <w:spacing w:after="0" w:line="300" w:lineRule="atLeast"/>
        <w:jc w:val="center"/>
        <w:rPr>
          <w:rFonts w:ascii="Calibri" w:hAnsi="Calibri"/>
          <w:color w:val="FF0000"/>
        </w:rPr>
      </w:pPr>
    </w:p>
    <w:p w:rsidR="00F82B93" w:rsidRDefault="00F82B93" w:rsidP="00991E6E">
      <w:pPr>
        <w:spacing w:after="0" w:line="300" w:lineRule="atLeast"/>
        <w:jc w:val="center"/>
        <w:rPr>
          <w:rFonts w:ascii="Calibri" w:hAnsi="Calibri"/>
          <w:color w:val="FF0000"/>
        </w:rPr>
      </w:pPr>
    </w:p>
    <w:p w:rsidR="00F82B93" w:rsidRDefault="00F82B93" w:rsidP="00991E6E">
      <w:pPr>
        <w:spacing w:after="0" w:line="300" w:lineRule="atLeast"/>
        <w:jc w:val="center"/>
        <w:rPr>
          <w:rFonts w:ascii="Calibri" w:hAnsi="Calibri"/>
          <w:color w:val="FF0000"/>
        </w:rPr>
      </w:pPr>
    </w:p>
    <w:p w:rsidR="00F82B93" w:rsidRDefault="00F82B93" w:rsidP="00991E6E">
      <w:pPr>
        <w:spacing w:after="0" w:line="300" w:lineRule="atLeast"/>
        <w:jc w:val="center"/>
        <w:rPr>
          <w:rFonts w:ascii="Calibri" w:hAnsi="Calibri"/>
          <w:color w:val="FF0000"/>
        </w:rPr>
      </w:pPr>
    </w:p>
    <w:p w:rsidR="00F82B93" w:rsidRDefault="00F82B93" w:rsidP="00991E6E">
      <w:pPr>
        <w:spacing w:after="0" w:line="300" w:lineRule="atLeast"/>
        <w:jc w:val="center"/>
        <w:rPr>
          <w:rFonts w:ascii="Calibri" w:hAnsi="Calibri"/>
          <w:color w:val="FF0000"/>
        </w:rPr>
      </w:pPr>
    </w:p>
    <w:p w:rsidR="00F27936" w:rsidRPr="002318B8" w:rsidRDefault="00F27936" w:rsidP="00991E6E">
      <w:pPr>
        <w:spacing w:after="0" w:line="300" w:lineRule="atLeast"/>
        <w:jc w:val="center"/>
        <w:rPr>
          <w:rFonts w:ascii="Calibri" w:hAnsi="Calibri"/>
        </w:rPr>
      </w:pPr>
      <w:r w:rsidRPr="002318B8">
        <w:rPr>
          <w:rFonts w:ascii="Calibri" w:hAnsi="Calibri"/>
          <w:color w:val="FF0000"/>
        </w:rPr>
        <w:t>Enroll Virginia is a project is supported by the U.S. Department of Health and Human Services, FOA CA-NAV-15-001 from CMS</w:t>
      </w:r>
      <w:r w:rsidR="0032761A" w:rsidRPr="002318B8">
        <w:rPr>
          <w:rFonts w:ascii="Calibri" w:hAnsi="Calibri"/>
          <w:color w:val="FF0000"/>
        </w:rPr>
        <w:t xml:space="preserve">. </w:t>
      </w:r>
      <w:r w:rsidRPr="002318B8">
        <w:rPr>
          <w:rFonts w:ascii="Calibri" w:hAnsi="Calibri"/>
          <w:color w:val="FF0000"/>
        </w:rPr>
        <w:t>The contents provided are solely the responsibility of the authors and do not necessarily represent the official views of HHS or any of its agencies.</w:t>
      </w:r>
    </w:p>
    <w:sectPr w:rsidR="00F27936" w:rsidRPr="002318B8" w:rsidSect="00855982">
      <w:footerReference w:type="default" r:id="rId16"/>
      <w:head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E7" w:rsidRDefault="00D32BE7" w:rsidP="00855982">
      <w:pPr>
        <w:spacing w:after="0" w:line="240" w:lineRule="auto"/>
      </w:pPr>
      <w:r>
        <w:separator/>
      </w:r>
    </w:p>
  </w:endnote>
  <w:endnote w:type="continuationSeparator" w:id="0">
    <w:p w:rsidR="00D32BE7" w:rsidRDefault="00D32BE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9961"/>
      <w:docPartObj>
        <w:docPartGallery w:val="Page Numbers (Bottom of Page)"/>
        <w:docPartUnique/>
      </w:docPartObj>
    </w:sdtPr>
    <w:sdtEndPr>
      <w:rPr>
        <w:noProof/>
      </w:rPr>
    </w:sdtEndPr>
    <w:sdtContent>
      <w:p w:rsidR="00076752" w:rsidRDefault="00076752">
        <w:pPr>
          <w:pStyle w:val="Footer"/>
        </w:pPr>
        <w:r>
          <w:fldChar w:fldCharType="begin"/>
        </w:r>
        <w:r>
          <w:instrText xml:space="preserve"> PAGE   \* MERGEFORMAT </w:instrText>
        </w:r>
        <w:r>
          <w:fldChar w:fldCharType="separate"/>
        </w:r>
        <w:r w:rsidR="008471B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E7" w:rsidRDefault="00D32BE7" w:rsidP="00855982">
      <w:pPr>
        <w:spacing w:after="0" w:line="240" w:lineRule="auto"/>
      </w:pPr>
      <w:bookmarkStart w:id="0" w:name="_Hlk494960340"/>
      <w:bookmarkEnd w:id="0"/>
      <w:r>
        <w:separator/>
      </w:r>
    </w:p>
  </w:footnote>
  <w:footnote w:type="continuationSeparator" w:id="0">
    <w:p w:rsidR="00D32BE7" w:rsidRDefault="00D32BE7" w:rsidP="0085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52" w:rsidRPr="00C23444" w:rsidRDefault="00060514" w:rsidP="00C23444">
    <w:pPr>
      <w:pStyle w:val="Title"/>
      <w:rPr>
        <w:sz w:val="48"/>
        <w:szCs w:val="48"/>
      </w:rPr>
    </w:pPr>
    <w:r>
      <w:rPr>
        <w:rFonts w:ascii="Arial" w:hAnsi="Arial"/>
        <w:b/>
        <w:noProof/>
        <w:lang w:eastAsia="en-US"/>
      </w:rPr>
      <w:drawing>
        <wp:anchor distT="0" distB="0" distL="114300" distR="114300" simplePos="0" relativeHeight="251659264" behindDoc="0" locked="0" layoutInCell="1" allowOverlap="1" wp14:anchorId="6B5A7FCD" wp14:editId="09E5C3DA">
          <wp:simplePos x="0" y="0"/>
          <wp:positionH relativeFrom="column">
            <wp:posOffset>4912360</wp:posOffset>
          </wp:positionH>
          <wp:positionV relativeFrom="paragraph">
            <wp:posOffset>-229870</wp:posOffset>
          </wp:positionV>
          <wp:extent cx="1577975" cy="687835"/>
          <wp:effectExtent l="0" t="0" r="3175" b="0"/>
          <wp:wrapNone/>
          <wp:docPr id="3" name="Picture 1" descr="EnrollVirginia-Logo-9.2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Virginia-Logo-9.26.13.png"/>
                  <pic:cNvPicPr/>
                </pic:nvPicPr>
                <pic:blipFill>
                  <a:blip r:embed="rId1"/>
                  <a:stretch>
                    <a:fillRect/>
                  </a:stretch>
                </pic:blipFill>
                <pic:spPr>
                  <a:xfrm>
                    <a:off x="0" y="0"/>
                    <a:ext cx="1577975" cy="687835"/>
                  </a:xfrm>
                  <a:prstGeom prst="rect">
                    <a:avLst/>
                  </a:prstGeom>
                </pic:spPr>
              </pic:pic>
            </a:graphicData>
          </a:graphic>
          <wp14:sizeRelH relativeFrom="margin">
            <wp14:pctWidth>0</wp14:pctWidth>
          </wp14:sizeRelH>
          <wp14:sizeRelV relativeFrom="margin">
            <wp14:pctHeight>0</wp14:pctHeight>
          </wp14:sizeRelV>
        </wp:anchor>
      </w:drawing>
    </w:r>
    <w:r w:rsidR="00076752">
      <w:rPr>
        <w:sz w:val="48"/>
        <w:szCs w:val="48"/>
      </w:rPr>
      <w:t>2018 Marketplace 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8F5D2F"/>
    <w:multiLevelType w:val="hybridMultilevel"/>
    <w:tmpl w:val="3684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B76D97"/>
    <w:multiLevelType w:val="hybridMultilevel"/>
    <w:tmpl w:val="3604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2E876D2"/>
    <w:multiLevelType w:val="hybridMultilevel"/>
    <w:tmpl w:val="40B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5E16ED"/>
    <w:multiLevelType w:val="hybridMultilevel"/>
    <w:tmpl w:val="704EE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1649D4"/>
    <w:multiLevelType w:val="hybridMultilevel"/>
    <w:tmpl w:val="3BA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E2F23"/>
    <w:multiLevelType w:val="hybridMultilevel"/>
    <w:tmpl w:val="04E6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815DC"/>
    <w:multiLevelType w:val="hybridMultilevel"/>
    <w:tmpl w:val="AC18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70747"/>
    <w:multiLevelType w:val="hybridMultilevel"/>
    <w:tmpl w:val="A170B356"/>
    <w:lvl w:ilvl="0" w:tplc="9BF8DF88">
      <w:start w:val="1"/>
      <w:numFmt w:val="bullet"/>
      <w:lvlText w:val="•"/>
      <w:lvlJc w:val="left"/>
      <w:pPr>
        <w:tabs>
          <w:tab w:val="num" w:pos="720"/>
        </w:tabs>
        <w:ind w:left="720" w:hanging="360"/>
      </w:pPr>
      <w:rPr>
        <w:rFonts w:ascii="Arial" w:hAnsi="Arial" w:hint="default"/>
      </w:rPr>
    </w:lvl>
    <w:lvl w:ilvl="1" w:tplc="F0DA75FA" w:tentative="1">
      <w:start w:val="1"/>
      <w:numFmt w:val="bullet"/>
      <w:lvlText w:val="•"/>
      <w:lvlJc w:val="left"/>
      <w:pPr>
        <w:tabs>
          <w:tab w:val="num" w:pos="1440"/>
        </w:tabs>
        <w:ind w:left="1440" w:hanging="360"/>
      </w:pPr>
      <w:rPr>
        <w:rFonts w:ascii="Arial" w:hAnsi="Arial" w:hint="default"/>
      </w:rPr>
    </w:lvl>
    <w:lvl w:ilvl="2" w:tplc="85FECF64" w:tentative="1">
      <w:start w:val="1"/>
      <w:numFmt w:val="bullet"/>
      <w:lvlText w:val="•"/>
      <w:lvlJc w:val="left"/>
      <w:pPr>
        <w:tabs>
          <w:tab w:val="num" w:pos="2160"/>
        </w:tabs>
        <w:ind w:left="2160" w:hanging="360"/>
      </w:pPr>
      <w:rPr>
        <w:rFonts w:ascii="Arial" w:hAnsi="Arial" w:hint="default"/>
      </w:rPr>
    </w:lvl>
    <w:lvl w:ilvl="3" w:tplc="E86ACC60" w:tentative="1">
      <w:start w:val="1"/>
      <w:numFmt w:val="bullet"/>
      <w:lvlText w:val="•"/>
      <w:lvlJc w:val="left"/>
      <w:pPr>
        <w:tabs>
          <w:tab w:val="num" w:pos="2880"/>
        </w:tabs>
        <w:ind w:left="2880" w:hanging="360"/>
      </w:pPr>
      <w:rPr>
        <w:rFonts w:ascii="Arial" w:hAnsi="Arial" w:hint="default"/>
      </w:rPr>
    </w:lvl>
    <w:lvl w:ilvl="4" w:tplc="2076B9F0" w:tentative="1">
      <w:start w:val="1"/>
      <w:numFmt w:val="bullet"/>
      <w:lvlText w:val="•"/>
      <w:lvlJc w:val="left"/>
      <w:pPr>
        <w:tabs>
          <w:tab w:val="num" w:pos="3600"/>
        </w:tabs>
        <w:ind w:left="3600" w:hanging="360"/>
      </w:pPr>
      <w:rPr>
        <w:rFonts w:ascii="Arial" w:hAnsi="Arial" w:hint="default"/>
      </w:rPr>
    </w:lvl>
    <w:lvl w:ilvl="5" w:tplc="BCA21264" w:tentative="1">
      <w:start w:val="1"/>
      <w:numFmt w:val="bullet"/>
      <w:lvlText w:val="•"/>
      <w:lvlJc w:val="left"/>
      <w:pPr>
        <w:tabs>
          <w:tab w:val="num" w:pos="4320"/>
        </w:tabs>
        <w:ind w:left="4320" w:hanging="360"/>
      </w:pPr>
      <w:rPr>
        <w:rFonts w:ascii="Arial" w:hAnsi="Arial" w:hint="default"/>
      </w:rPr>
    </w:lvl>
    <w:lvl w:ilvl="6" w:tplc="D384FA64" w:tentative="1">
      <w:start w:val="1"/>
      <w:numFmt w:val="bullet"/>
      <w:lvlText w:val="•"/>
      <w:lvlJc w:val="left"/>
      <w:pPr>
        <w:tabs>
          <w:tab w:val="num" w:pos="5040"/>
        </w:tabs>
        <w:ind w:left="5040" w:hanging="360"/>
      </w:pPr>
      <w:rPr>
        <w:rFonts w:ascii="Arial" w:hAnsi="Arial" w:hint="default"/>
      </w:rPr>
    </w:lvl>
    <w:lvl w:ilvl="7" w:tplc="946A4BFE" w:tentative="1">
      <w:start w:val="1"/>
      <w:numFmt w:val="bullet"/>
      <w:lvlText w:val="•"/>
      <w:lvlJc w:val="left"/>
      <w:pPr>
        <w:tabs>
          <w:tab w:val="num" w:pos="5760"/>
        </w:tabs>
        <w:ind w:left="5760" w:hanging="360"/>
      </w:pPr>
      <w:rPr>
        <w:rFonts w:ascii="Arial" w:hAnsi="Arial" w:hint="default"/>
      </w:rPr>
    </w:lvl>
    <w:lvl w:ilvl="8" w:tplc="E6528DC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0"/>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18"/>
  </w:num>
  <w:num w:numId="30">
    <w:abstractNumId w:val="24"/>
  </w:num>
  <w:num w:numId="31">
    <w:abstractNumId w:val="21"/>
  </w:num>
  <w:num w:numId="32">
    <w:abstractNumId w:val="22"/>
  </w:num>
  <w:num w:numId="33">
    <w:abstractNumId w:val="17"/>
  </w:num>
  <w:num w:numId="34">
    <w:abstractNumId w:val="19"/>
  </w:num>
  <w:num w:numId="35">
    <w:abstractNumId w:val="25"/>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8"/>
    <w:rsid w:val="0001491D"/>
    <w:rsid w:val="000306BE"/>
    <w:rsid w:val="00042E31"/>
    <w:rsid w:val="00060514"/>
    <w:rsid w:val="00076752"/>
    <w:rsid w:val="00147998"/>
    <w:rsid w:val="00162DF0"/>
    <w:rsid w:val="001D3200"/>
    <w:rsid w:val="001D4362"/>
    <w:rsid w:val="002318B8"/>
    <w:rsid w:val="00255801"/>
    <w:rsid w:val="00264DB1"/>
    <w:rsid w:val="002C294D"/>
    <w:rsid w:val="002E45F3"/>
    <w:rsid w:val="0032761A"/>
    <w:rsid w:val="003320CC"/>
    <w:rsid w:val="0036451A"/>
    <w:rsid w:val="004210AF"/>
    <w:rsid w:val="00455129"/>
    <w:rsid w:val="00455FD0"/>
    <w:rsid w:val="00465FC3"/>
    <w:rsid w:val="004758A3"/>
    <w:rsid w:val="00514341"/>
    <w:rsid w:val="00560A5C"/>
    <w:rsid w:val="005A3CE8"/>
    <w:rsid w:val="00625627"/>
    <w:rsid w:val="00670E74"/>
    <w:rsid w:val="00672687"/>
    <w:rsid w:val="0067513C"/>
    <w:rsid w:val="0068671F"/>
    <w:rsid w:val="006B1932"/>
    <w:rsid w:val="007833A7"/>
    <w:rsid w:val="00785B95"/>
    <w:rsid w:val="007A1DE1"/>
    <w:rsid w:val="007B686E"/>
    <w:rsid w:val="007D03B0"/>
    <w:rsid w:val="0081428C"/>
    <w:rsid w:val="008471B8"/>
    <w:rsid w:val="00855982"/>
    <w:rsid w:val="008C2280"/>
    <w:rsid w:val="009515C6"/>
    <w:rsid w:val="00990FB9"/>
    <w:rsid w:val="00991E6E"/>
    <w:rsid w:val="009A19B2"/>
    <w:rsid w:val="00A10484"/>
    <w:rsid w:val="00A369FC"/>
    <w:rsid w:val="00AA14FC"/>
    <w:rsid w:val="00AA5A50"/>
    <w:rsid w:val="00AC118C"/>
    <w:rsid w:val="00BD23D3"/>
    <w:rsid w:val="00C23444"/>
    <w:rsid w:val="00C30541"/>
    <w:rsid w:val="00C33EB2"/>
    <w:rsid w:val="00CA1C6E"/>
    <w:rsid w:val="00CE1472"/>
    <w:rsid w:val="00D04878"/>
    <w:rsid w:val="00D12E82"/>
    <w:rsid w:val="00D32BE7"/>
    <w:rsid w:val="00D417DB"/>
    <w:rsid w:val="00DC2A4C"/>
    <w:rsid w:val="00DE63EB"/>
    <w:rsid w:val="00E01F95"/>
    <w:rsid w:val="00E23C87"/>
    <w:rsid w:val="00E533C3"/>
    <w:rsid w:val="00E56AFB"/>
    <w:rsid w:val="00E6581D"/>
    <w:rsid w:val="00E662F9"/>
    <w:rsid w:val="00EB690E"/>
    <w:rsid w:val="00EB7330"/>
    <w:rsid w:val="00EB7AF3"/>
    <w:rsid w:val="00F27936"/>
    <w:rsid w:val="00F82B93"/>
    <w:rsid w:val="00FD262C"/>
    <w:rsid w:val="00FE474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560A5C"/>
    <w:pPr>
      <w:ind w:left="720"/>
      <w:contextualSpacing/>
    </w:pPr>
  </w:style>
  <w:style w:type="paragraph" w:styleId="NormalWeb">
    <w:name w:val="Normal (Web)"/>
    <w:basedOn w:val="Normal"/>
    <w:uiPriority w:val="99"/>
    <w:semiHidden/>
    <w:unhideWhenUsed/>
    <w:rsid w:val="00E6581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560A5C"/>
    <w:pPr>
      <w:ind w:left="720"/>
      <w:contextualSpacing/>
    </w:pPr>
  </w:style>
  <w:style w:type="paragraph" w:styleId="NormalWeb">
    <w:name w:val="Normal (Web)"/>
    <w:basedOn w:val="Normal"/>
    <w:uiPriority w:val="99"/>
    <w:semiHidden/>
    <w:unhideWhenUsed/>
    <w:rsid w:val="00E6581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20136">
      <w:bodyDiv w:val="1"/>
      <w:marLeft w:val="0"/>
      <w:marRight w:val="0"/>
      <w:marTop w:val="0"/>
      <w:marBottom w:val="0"/>
      <w:divBdr>
        <w:top w:val="none" w:sz="0" w:space="0" w:color="auto"/>
        <w:left w:val="none" w:sz="0" w:space="0" w:color="auto"/>
        <w:bottom w:val="none" w:sz="0" w:space="0" w:color="auto"/>
        <w:right w:val="none" w:sz="0" w:space="0" w:color="auto"/>
      </w:divBdr>
      <w:divsChild>
        <w:div w:id="981232567">
          <w:marLeft w:val="533"/>
          <w:marRight w:val="0"/>
          <w:marTop w:val="115"/>
          <w:marBottom w:val="0"/>
          <w:divBdr>
            <w:top w:val="none" w:sz="0" w:space="0" w:color="auto"/>
            <w:left w:val="none" w:sz="0" w:space="0" w:color="auto"/>
            <w:bottom w:val="none" w:sz="0" w:space="0" w:color="auto"/>
            <w:right w:val="none" w:sz="0" w:space="0" w:color="auto"/>
          </w:divBdr>
        </w:div>
      </w:divsChild>
    </w:div>
    <w:div w:id="2024741431">
      <w:bodyDiv w:val="1"/>
      <w:marLeft w:val="0"/>
      <w:marRight w:val="0"/>
      <w:marTop w:val="0"/>
      <w:marBottom w:val="0"/>
      <w:divBdr>
        <w:top w:val="none" w:sz="0" w:space="0" w:color="auto"/>
        <w:left w:val="none" w:sz="0" w:space="0" w:color="auto"/>
        <w:bottom w:val="none" w:sz="0" w:space="0" w:color="auto"/>
        <w:right w:val="none" w:sz="0" w:space="0" w:color="auto"/>
      </w:divBdr>
    </w:div>
    <w:div w:id="2036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car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rollva.org/ev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rollva.org/get-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ian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CD16F591-7E0B-4B88-80F5-915FCF9C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Cariano</dc:creator>
  <cp:lastModifiedBy>DeborahO</cp:lastModifiedBy>
  <cp:revision>2</cp:revision>
  <cp:lastPrinted>2017-10-26T17:20:00Z</cp:lastPrinted>
  <dcterms:created xsi:type="dcterms:W3CDTF">2017-10-31T16:18:00Z</dcterms:created>
  <dcterms:modified xsi:type="dcterms:W3CDTF">2017-10-31T16:18:00Z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